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B75B579" w14:textId="6B35E32B" w:rsidR="00287D01" w:rsidRPr="00034DD4" w:rsidRDefault="0005566C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34DD4">
        <w:rPr>
          <w:rFonts w:ascii="Nazanin" w:hAnsi="Nazanin" w:cs="B Mitr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707A91" wp14:editId="1209D480">
            <wp:simplePos x="0" y="0"/>
            <wp:positionH relativeFrom="column">
              <wp:posOffset>5105400</wp:posOffset>
            </wp:positionH>
            <wp:positionV relativeFrom="paragraph">
              <wp:posOffset>-390525</wp:posOffset>
            </wp:positionV>
            <wp:extent cx="1012825" cy="939800"/>
            <wp:effectExtent l="0" t="0" r="0" b="0"/>
            <wp:wrapNone/>
            <wp:docPr id="4" name="Picture 6" descr="vecto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1" t="10609" r="20851"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11F3"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034DD4">
        <w:rPr>
          <w:rFonts w:cs="B Zar" w:hint="cs"/>
          <w:b/>
          <w:bCs/>
          <w:sz w:val="24"/>
          <w:szCs w:val="24"/>
          <w:rtl/>
          <w:lang w:bidi="fa-IR"/>
        </w:rPr>
        <w:t>ب</w:t>
      </w:r>
      <w:r w:rsidR="00501B1E" w:rsidRPr="00034DD4">
        <w:rPr>
          <w:rFonts w:cs="B Zar" w:hint="cs"/>
          <w:b/>
          <w:bCs/>
          <w:sz w:val="24"/>
          <w:szCs w:val="24"/>
          <w:rtl/>
          <w:lang w:bidi="fa-IR"/>
        </w:rPr>
        <w:t>ا</w:t>
      </w:r>
      <w:r w:rsidR="00287D01" w:rsidRPr="00034DD4">
        <w:rPr>
          <w:rFonts w:cs="B Zar" w:hint="cs"/>
          <w:b/>
          <w:bCs/>
          <w:sz w:val="24"/>
          <w:szCs w:val="24"/>
          <w:rtl/>
          <w:lang w:bidi="fa-IR"/>
        </w:rPr>
        <w:t>سمه تعالی</w:t>
      </w:r>
    </w:p>
    <w:p w14:paraId="3DBF99F4" w14:textId="77777777" w:rsidR="00287D01" w:rsidRPr="00034DD4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272B3" w:rsidRPr="00034DD4">
        <w:rPr>
          <w:rFonts w:cs="B Zar" w:hint="cs"/>
          <w:b/>
          <w:bCs/>
          <w:sz w:val="24"/>
          <w:szCs w:val="24"/>
          <w:rtl/>
          <w:lang w:bidi="fa-IR"/>
        </w:rPr>
        <w:t>گراش</w:t>
      </w:r>
    </w:p>
    <w:p w14:paraId="7A820BEA" w14:textId="7E31D98A" w:rsidR="00581990" w:rsidRPr="00034DD4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034DD4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  <w:r w:rsidR="007A71A0" w:rsidRPr="00034DD4">
        <w:rPr>
          <w:rFonts w:cs="B Zar"/>
          <w:b/>
          <w:bCs/>
          <w:sz w:val="24"/>
          <w:szCs w:val="24"/>
          <w:lang w:bidi="fa-IR"/>
        </w:rPr>
        <w:t>(</w:t>
      </w:r>
      <w:r w:rsidR="007A71A0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>EDC</w:t>
      </w:r>
      <w:r w:rsidR="007A71A0" w:rsidRPr="00034DD4">
        <w:rPr>
          <w:rFonts w:cs="B Zar"/>
          <w:b/>
          <w:bCs/>
          <w:sz w:val="24"/>
          <w:szCs w:val="24"/>
          <w:lang w:bidi="fa-IR"/>
        </w:rPr>
        <w:t xml:space="preserve">) </w:t>
      </w:r>
    </w:p>
    <w:p w14:paraId="5A67C078" w14:textId="1F861F61" w:rsidR="003A1CBA" w:rsidRPr="00794AD9" w:rsidRDefault="00EE11F3" w:rsidP="00794AD9">
      <w:pPr>
        <w:shd w:val="clear" w:color="auto" w:fill="FFFFFF" w:themeFill="background1"/>
        <w:tabs>
          <w:tab w:val="left" w:pos="1201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طرح </w:t>
      </w:r>
      <w:r w:rsidR="005B3EB8" w:rsidRPr="00034DD4">
        <w:rPr>
          <w:rFonts w:cs="B Zar" w:hint="cs"/>
          <w:b/>
          <w:bCs/>
          <w:sz w:val="24"/>
          <w:szCs w:val="24"/>
          <w:rtl/>
          <w:lang w:bidi="fa-IR"/>
        </w:rPr>
        <w:t>دوره</w:t>
      </w:r>
      <w:r w:rsidR="00802036"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1B5DD0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>(</w:t>
      </w:r>
      <w:r w:rsidR="005B3EB8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>Course</w:t>
      </w:r>
      <w:r w:rsidR="001B5DD0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Plan)</w:t>
      </w:r>
    </w:p>
    <w:tbl>
      <w:tblPr>
        <w:tblStyle w:val="TableGrid"/>
        <w:tblpPr w:leftFromText="180" w:rightFromText="180" w:vertAnchor="text" w:horzAnchor="margin" w:tblpXSpec="center" w:tblpY="172"/>
        <w:bidiVisual/>
        <w:tblW w:w="5000" w:type="pct"/>
        <w:tblLook w:val="04A0" w:firstRow="1" w:lastRow="0" w:firstColumn="1" w:lastColumn="0" w:noHBand="0" w:noVBand="1"/>
      </w:tblPr>
      <w:tblGrid>
        <w:gridCol w:w="4473"/>
        <w:gridCol w:w="4524"/>
      </w:tblGrid>
      <w:tr w:rsidR="00034DD4" w:rsidRPr="00034DD4" w14:paraId="211B38BC" w14:textId="77777777" w:rsidTr="00794AD9">
        <w:tc>
          <w:tcPr>
            <w:tcW w:w="24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23D3059" w14:textId="0F3872A8" w:rsidR="00EB19B0" w:rsidRPr="00034DD4" w:rsidRDefault="00AF73B9" w:rsidP="001775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گروه آموزشی:</w:t>
            </w:r>
            <w:r w:rsidR="008C082F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528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251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07484E5" w14:textId="387494C9" w:rsidR="00EB19B0" w:rsidRPr="00034DD4" w:rsidRDefault="00870B3B" w:rsidP="001775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پیش‌نیاز:</w:t>
            </w:r>
            <w:r w:rsidR="008C082F"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77528" w:rsidRPr="00034DD4">
              <w:rPr>
                <w:rFonts w:cs="B Nazanin" w:hint="cs"/>
                <w:sz w:val="24"/>
                <w:szCs w:val="24"/>
                <w:rtl/>
              </w:rPr>
              <w:t>داروشناسی- فرایند آموزش به مددجو-</w:t>
            </w:r>
            <w:r w:rsidR="0018104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77528" w:rsidRPr="00034DD4">
              <w:rPr>
                <w:rFonts w:cs="B Nazanin" w:hint="cs"/>
                <w:sz w:val="24"/>
                <w:szCs w:val="24"/>
                <w:rtl/>
              </w:rPr>
              <w:t>پرستاری حرفه ای، مفاهیم پایه 1 و 2.</w:t>
            </w:r>
          </w:p>
        </w:tc>
      </w:tr>
      <w:tr w:rsidR="00034DD4" w:rsidRPr="00034DD4" w14:paraId="0ACA8C4F" w14:textId="77777777" w:rsidTr="00794AD9">
        <w:tc>
          <w:tcPr>
            <w:tcW w:w="24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14:paraId="2C5C3B39" w14:textId="63B3EAA7" w:rsidR="00EB19B0" w:rsidRPr="00034DD4" w:rsidRDefault="00AF73B9" w:rsidP="001775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</w:t>
            </w:r>
            <w:r w:rsidR="00F50DDB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کد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درس:</w:t>
            </w:r>
            <w:r w:rsidR="00B965AE"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77528" w:rsidRPr="00034DD4">
              <w:rPr>
                <w:rFonts w:cs="B Nazanin" w:hint="cs"/>
                <w:sz w:val="24"/>
                <w:szCs w:val="24"/>
                <w:rtl/>
              </w:rPr>
              <w:t>پرستاری سلامت مادر و نوزاد، کد 26</w:t>
            </w:r>
          </w:p>
        </w:tc>
        <w:tc>
          <w:tcPr>
            <w:tcW w:w="251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958B2A6" w14:textId="6B7CA4A8" w:rsidR="00EB19B0" w:rsidRPr="00034DD4" w:rsidRDefault="00870B3B" w:rsidP="001775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 مقطع تحصیلی:</w:t>
            </w:r>
            <w:r w:rsidR="00F50DDB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7528" w:rsidRPr="00034DD4">
              <w:rPr>
                <w:rFonts w:cs="B Nazanin" w:hint="cs"/>
                <w:sz w:val="24"/>
                <w:szCs w:val="24"/>
                <w:rtl/>
              </w:rPr>
              <w:t>پرستاری</w:t>
            </w:r>
            <w:r w:rsidR="00F50DDB" w:rsidRPr="00034DD4">
              <w:rPr>
                <w:rFonts w:cs="B Nazanin" w:hint="cs"/>
                <w:sz w:val="24"/>
                <w:szCs w:val="24"/>
                <w:rtl/>
              </w:rPr>
              <w:t>/</w:t>
            </w:r>
            <w:r w:rsidR="0018104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C082F" w:rsidRPr="00034DD4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="00F50DDB" w:rsidRPr="00034DD4">
              <w:rPr>
                <w:rFonts w:cs="B Nazanin" w:hint="cs"/>
                <w:sz w:val="24"/>
                <w:szCs w:val="24"/>
                <w:rtl/>
              </w:rPr>
              <w:t xml:space="preserve"> پیوسته </w:t>
            </w:r>
          </w:p>
        </w:tc>
      </w:tr>
      <w:tr w:rsidR="00034DD4" w:rsidRPr="00034DD4" w14:paraId="20976828" w14:textId="77777777" w:rsidTr="00794AD9">
        <w:tc>
          <w:tcPr>
            <w:tcW w:w="24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449F4FF" w14:textId="4FB5ECCE" w:rsidR="007C622A" w:rsidRPr="00034DD4" w:rsidRDefault="00AF73B9" w:rsidP="001775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 نوع واحد:</w:t>
            </w:r>
            <w:r w:rsidR="003A1CB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7528" w:rsidRPr="00034DD4">
              <w:rPr>
                <w:rFonts w:cs="B Nazanin" w:hint="cs"/>
                <w:sz w:val="24"/>
                <w:szCs w:val="24"/>
                <w:rtl/>
              </w:rPr>
              <w:t>3</w:t>
            </w:r>
            <w:r w:rsidR="00F50DDB" w:rsidRPr="00034DD4">
              <w:rPr>
                <w:rFonts w:cs="B Nazanin" w:hint="cs"/>
                <w:sz w:val="24"/>
                <w:szCs w:val="24"/>
                <w:rtl/>
              </w:rPr>
              <w:t>/</w:t>
            </w:r>
            <w:r w:rsidR="00FD42FB"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C082F" w:rsidRPr="00034DD4"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251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74489C0C" w14:textId="33367A46" w:rsidR="007C622A" w:rsidRPr="00034DD4" w:rsidRDefault="00B41E2D" w:rsidP="0018104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="00870B3B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870B3B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تحصیلی:</w:t>
            </w:r>
            <w:r w:rsidR="008C082F"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E5D26" w:rsidRPr="00034DD4">
              <w:rPr>
                <w:rFonts w:cs="B Nazanin" w:hint="cs"/>
                <w:sz w:val="24"/>
                <w:szCs w:val="24"/>
                <w:rtl/>
              </w:rPr>
              <w:t>اول</w:t>
            </w:r>
            <w:r w:rsidR="0018104B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DE5D26" w:rsidRPr="00034DD4">
              <w:rPr>
                <w:rFonts w:cs="B Nazanin" w:hint="cs"/>
                <w:sz w:val="24"/>
                <w:szCs w:val="24"/>
                <w:rtl/>
              </w:rPr>
              <w:t>140</w:t>
            </w:r>
            <w:r w:rsidR="00D9529F" w:rsidRPr="00034DD4">
              <w:rPr>
                <w:rFonts w:cs="B Nazanin" w:hint="cs"/>
                <w:sz w:val="24"/>
                <w:szCs w:val="24"/>
                <w:rtl/>
              </w:rPr>
              <w:t>5</w:t>
            </w:r>
            <w:r w:rsidR="00DE5D26" w:rsidRPr="00034DD4">
              <w:rPr>
                <w:rFonts w:cs="B Nazanin" w:hint="cs"/>
                <w:sz w:val="24"/>
                <w:szCs w:val="24"/>
                <w:rtl/>
              </w:rPr>
              <w:t>-140</w:t>
            </w:r>
            <w:r w:rsidR="00D9529F" w:rsidRPr="00034DD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034DD4" w:rsidRPr="00034DD4" w14:paraId="70E52DF7" w14:textId="77777777" w:rsidTr="00794AD9">
        <w:tc>
          <w:tcPr>
            <w:tcW w:w="24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BB201B5" w14:textId="6BED73C6" w:rsidR="007C622A" w:rsidRPr="00034DD4" w:rsidRDefault="00AF73B9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مدرس/ </w:t>
            </w:r>
            <w:r w:rsidR="007C62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مدرسین:</w:t>
            </w:r>
            <w:r w:rsidR="00D9529F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9529F" w:rsidRPr="0018104B">
              <w:rPr>
                <w:rFonts w:cs="B Nazanin" w:hint="cs"/>
                <w:sz w:val="24"/>
                <w:szCs w:val="24"/>
                <w:rtl/>
              </w:rPr>
              <w:t xml:space="preserve">مرضیه کارگر جهرمی- </w:t>
            </w:r>
            <w:r w:rsidR="009A4C7F">
              <w:rPr>
                <w:rFonts w:cs="B Nazanin"/>
                <w:sz w:val="24"/>
                <w:szCs w:val="24"/>
              </w:rPr>
              <w:t xml:space="preserve"> </w:t>
            </w:r>
            <w:r w:rsidR="009A4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پرژین </w:t>
            </w:r>
            <w:r w:rsidR="00D9529F" w:rsidRPr="0018104B">
              <w:rPr>
                <w:rFonts w:cs="B Nazanin" w:hint="cs"/>
                <w:sz w:val="24"/>
                <w:szCs w:val="24"/>
                <w:rtl/>
              </w:rPr>
              <w:t>خزدوزی</w:t>
            </w:r>
          </w:p>
        </w:tc>
        <w:tc>
          <w:tcPr>
            <w:tcW w:w="251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6F85BC4" w14:textId="3A4C1D85" w:rsidR="007C622A" w:rsidRPr="00034DD4" w:rsidRDefault="00870B3B" w:rsidP="00D9529F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521C7F">
              <w:rPr>
                <w:rFonts w:cs="B Nazanin" w:hint="cs"/>
                <w:b/>
                <w:bCs/>
                <w:sz w:val="24"/>
                <w:szCs w:val="24"/>
                <w:rtl/>
              </w:rPr>
              <w:t>روز و ساعت کلاس:</w:t>
            </w:r>
            <w:r w:rsidR="00B41E2D" w:rsidRPr="00521C7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21C7F" w:rsidRPr="00521C7F">
              <w:rPr>
                <w:rFonts w:cs="B Nazanin" w:hint="cs"/>
                <w:sz w:val="24"/>
                <w:szCs w:val="24"/>
                <w:rtl/>
                <w:lang w:bidi="fa-IR"/>
              </w:rPr>
              <w:t>دوشنبه ها</w:t>
            </w:r>
            <w:r w:rsidR="0052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14-16 و 18-16</w:t>
            </w:r>
          </w:p>
        </w:tc>
      </w:tr>
      <w:tr w:rsidR="00034DD4" w:rsidRPr="00034DD4" w14:paraId="10C81568" w14:textId="6B99D0E0" w:rsidTr="00794AD9">
        <w:tc>
          <w:tcPr>
            <w:tcW w:w="24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9A7433C" w14:textId="77777777" w:rsidR="00870B3B" w:rsidRPr="00034DD4" w:rsidRDefault="00870B3B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آدرس پست الکترونیکی مسئول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8E2BA44" w14:textId="0558D4FE" w:rsidR="00CD4C42" w:rsidRDefault="00BB6882" w:rsidP="00CD4C42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  <w:hyperlink r:id="rId9" w:history="1">
              <w:r w:rsidR="00CD4C42" w:rsidRPr="00B67FB1">
                <w:rPr>
                  <w:rStyle w:val="Hyperlink"/>
                  <w:rFonts w:asciiTheme="majorBidi" w:hAnsiTheme="majorBidi" w:cs="B Nazanin"/>
                  <w:sz w:val="24"/>
                  <w:szCs w:val="24"/>
                </w:rPr>
                <w:t>Marzeiah.marziah66@gmail.com</w:t>
              </w:r>
            </w:hyperlink>
          </w:p>
          <w:p w14:paraId="7841D653" w14:textId="3D4EB9DC" w:rsidR="003A1CBA" w:rsidRPr="00CD4C42" w:rsidRDefault="00BB6882" w:rsidP="00CD4C42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  <w:hyperlink r:id="rId10" w:history="1">
              <w:r w:rsidR="00CD4C42" w:rsidRPr="00B67FB1">
                <w:rPr>
                  <w:rStyle w:val="Hyperlink"/>
                  <w:rFonts w:asciiTheme="majorBidi" w:hAnsiTheme="majorBidi" w:cs="B Nazanin"/>
                  <w:sz w:val="24"/>
                  <w:szCs w:val="24"/>
                </w:rPr>
                <w:t>khazdooziparzhin@gmail.com</w:t>
              </w:r>
            </w:hyperlink>
          </w:p>
        </w:tc>
        <w:tc>
          <w:tcPr>
            <w:tcW w:w="251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682B24D" w14:textId="77777777" w:rsidR="00870B3B" w:rsidRPr="00034DD4" w:rsidRDefault="00870B3B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آدرس و تلفن دفتر مسئول درس:</w:t>
            </w:r>
          </w:p>
          <w:p w14:paraId="06EF216E" w14:textId="0FA3129B" w:rsidR="008C082F" w:rsidRPr="00034DD4" w:rsidRDefault="00F84A2C" w:rsidP="00521C7F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دانشکده </w:t>
            </w:r>
            <w:r w:rsidR="00D9529F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>علوم پزشکی گراش</w:t>
            </w:r>
            <w:r w:rsidR="00D9529F" w:rsidRPr="0052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-اتاق </w:t>
            </w:r>
            <w:r w:rsidRPr="0052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داخلی </w:t>
            </w:r>
            <w:r w:rsidR="00521C7F" w:rsidRPr="00521C7F">
              <w:rPr>
                <w:rFonts w:cs="B Nazanin" w:hint="cs"/>
                <w:sz w:val="24"/>
                <w:szCs w:val="24"/>
                <w:rtl/>
                <w:lang w:bidi="fa-IR"/>
              </w:rPr>
              <w:t>430</w:t>
            </w:r>
            <w:bookmarkStart w:id="0" w:name="_GoBack"/>
            <w:bookmarkEnd w:id="0"/>
          </w:p>
        </w:tc>
      </w:tr>
    </w:tbl>
    <w:p w14:paraId="594FB1FB" w14:textId="77777777" w:rsidR="003A1CBA" w:rsidRPr="00034DD4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7BA3CEE9" w14:textId="77777777" w:rsidTr="00531A1A">
        <w:trPr>
          <w:trHeight w:val="323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14:paraId="780F3CFE" w14:textId="27CDD0DF" w:rsidR="00E41E2A" w:rsidRPr="00034DD4" w:rsidRDefault="00E23D09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کلی </w:t>
            </w:r>
            <w:r w:rsidR="007C62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="00E41E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A21A6D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</w:tr>
      <w:tr w:rsidR="00E41E2A" w:rsidRPr="00034DD4" w14:paraId="003728D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CC8D8EF" w14:textId="627A560B" w:rsidR="00E41E2A" w:rsidRPr="00034DD4" w:rsidRDefault="00D9529F" w:rsidP="00034DD4">
            <w:pPr>
              <w:shd w:val="clear" w:color="auto" w:fill="FFFFFF" w:themeFill="background1"/>
              <w:tabs>
                <w:tab w:val="left" w:pos="1201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این درس بر اساس مفاهیم سلامت </w:t>
            </w:r>
            <w:r w:rsidR="00B73CEC" w:rsidRPr="00034DD4">
              <w:rPr>
                <w:rFonts w:cs="B Nazanin" w:hint="cs"/>
                <w:sz w:val="24"/>
                <w:szCs w:val="24"/>
                <w:rtl/>
              </w:rPr>
              <w:t xml:space="preserve">مادران و نوزادان، قلمرو فعالیت پرستار در ارتقاء سلامت زنان، مادران و نوزادان که به عنوان یک اولویت در ارائه مراقبت های سلامتی اولیه با توجه به راهبردهای سازمان بهداشت جهانی است. اهمیت نقش پرستار در تامین، حفظ و ارتقاء سلامت زنان، مادران، نوزادان و سازگاری با تغییرات منتج از بلوغ، بارداری، زایمان و یائسگی ارائه می شود. این درس به دانشجویان فرصت می دهد تا توانایی های لازم برا برای بررسی سلامت مادر، جنین و نوزاد و به طور کلی خانواده در انتظار فرزند از طریق فرایند پرستاری کسب نمایند. نظریه ها و اصول پرستاری ارائه شده در این درس پایه ای برای کاربرد فرایند پرستاری، تفکر انتقادی، قضاوت بالینی و پژوهش در مراقبت سلامتی از مادران و نوزادان خواهد بود. در این درس توانایی های لازم برای بررسی و شناخت مادر و نوزاد در معرض خطر و تشخیص </w:t>
            </w:r>
            <w:r w:rsidR="00034DD4" w:rsidRPr="00034DD4">
              <w:rPr>
                <w:rFonts w:cs="B Nazanin" w:hint="cs"/>
                <w:sz w:val="24"/>
                <w:szCs w:val="24"/>
                <w:rtl/>
              </w:rPr>
              <w:t>مشکلات بالفعل و بالقوه سلامت آنها، انجام تدابیر پرستاری مبتنی بر شواهد در موقعیت های خاص ایجاد خواهد شد.</w:t>
            </w:r>
          </w:p>
        </w:tc>
      </w:tr>
    </w:tbl>
    <w:p w14:paraId="3E4EF359" w14:textId="77777777" w:rsidR="003A1CBA" w:rsidRPr="00034DD4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71F44D67" w14:textId="77777777" w:rsidTr="00531A1A">
        <w:trPr>
          <w:trHeight w:val="323"/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0012F2AB" w14:textId="5DC8BED2" w:rsidR="00947E16" w:rsidRPr="00034DD4" w:rsidRDefault="007C622A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</w:p>
        </w:tc>
      </w:tr>
      <w:tr w:rsidR="003D2038" w:rsidRPr="00034DD4" w14:paraId="764333A4" w14:textId="77777777" w:rsidTr="00531A1A">
        <w:trPr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444A6CF8" w14:textId="2A7CFEB5" w:rsidR="00802036" w:rsidRPr="00034DD4" w:rsidRDefault="00077C23" w:rsidP="0018104B">
            <w:pPr>
              <w:shd w:val="clear" w:color="auto" w:fill="FFFFFF" w:themeFill="background1"/>
              <w:tabs>
                <w:tab w:val="left" w:pos="1201"/>
              </w:tabs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انتقال دانش، نگرش و مهارت های لازم به دانشجو، نسبت به بهبود سلامت مادران و نوزادان با رویکرد جامعه محور و خانواده محور در راستای تامین سلامت جسمی، روانی، اجتماعی و معنوی از لقاح تا یائسگی مادر، تقویت سازگاری با این مراحل و هم چنین آموزش برای ارتقای سلامت مادر و نوزاد، پذیرش نقش والدی و بررسی عوامل تاثیرگذار مذهبی، فرهنگی، اقتصادی و اجتماعی و ارزش ها بر سلامت زن و خانواده در انتظار فرزند</w:t>
            </w:r>
          </w:p>
        </w:tc>
      </w:tr>
    </w:tbl>
    <w:p w14:paraId="5E4212F3" w14:textId="29F67688" w:rsidR="0018104B" w:rsidRPr="00034DD4" w:rsidRDefault="0018104B" w:rsidP="0018104B">
      <w:pPr>
        <w:shd w:val="clear" w:color="auto" w:fill="FFFFFF" w:themeFill="background1"/>
        <w:tabs>
          <w:tab w:val="left" w:pos="1201"/>
        </w:tabs>
        <w:bidi/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20673F1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66233BA" w14:textId="77777777" w:rsidR="004B2934" w:rsidRPr="00034DD4" w:rsidRDefault="004B2934" w:rsidP="00A0215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رفتاری (در سه حیطه شناختی، نگرشی و حرکتی):</w:t>
            </w:r>
          </w:p>
        </w:tc>
      </w:tr>
      <w:tr w:rsidR="0018104B" w:rsidRPr="00034DD4" w14:paraId="6F38355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3EB1025" w14:textId="05EF7F5C" w:rsidR="004B2934" w:rsidRDefault="004B2934" w:rsidP="00A0215A">
            <w:pPr>
              <w:tabs>
                <w:tab w:val="left" w:pos="1201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 قادر باشد: </w:t>
            </w:r>
          </w:p>
          <w:p w14:paraId="4FF5A85D" w14:textId="01F0F7B1" w:rsidR="00077C23" w:rsidRPr="0018104B" w:rsidRDefault="00077C23" w:rsidP="00077C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Fonts w:cs="B Nazanin"/>
                <w:sz w:val="24"/>
                <w:szCs w:val="24"/>
              </w:rPr>
            </w:pPr>
            <w:r w:rsidRPr="0018104B">
              <w:rPr>
                <w:rFonts w:cs="B Nazanin" w:hint="cs"/>
                <w:sz w:val="24"/>
                <w:szCs w:val="24"/>
                <w:rtl/>
              </w:rPr>
              <w:t>با اهمیت نقش پرستار در سلامت مادر و نوزاد آشنا گردد.</w:t>
            </w:r>
          </w:p>
          <w:p w14:paraId="145ADFBA" w14:textId="3135E305" w:rsidR="00077C23" w:rsidRPr="0018104B" w:rsidRDefault="00077C23" w:rsidP="00077C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Fonts w:cs="B Nazanin"/>
                <w:sz w:val="24"/>
                <w:szCs w:val="24"/>
              </w:rPr>
            </w:pPr>
            <w:r w:rsidRPr="0018104B">
              <w:rPr>
                <w:rFonts w:cs="B Nazanin" w:hint="cs"/>
                <w:sz w:val="24"/>
                <w:szCs w:val="24"/>
                <w:rtl/>
              </w:rPr>
              <w:t xml:space="preserve">با تعاریف بلوغ، اولین قاعدگی و عوامل موثر بر شروع اولین قاعدگی و </w:t>
            </w:r>
            <w:r w:rsidR="00851423" w:rsidRPr="0018104B">
              <w:rPr>
                <w:rFonts w:cs="B Nazanin" w:hint="cs"/>
                <w:sz w:val="24"/>
                <w:szCs w:val="24"/>
                <w:rtl/>
              </w:rPr>
              <w:t>یائسگی آشنا گردد.</w:t>
            </w:r>
          </w:p>
          <w:p w14:paraId="7B52FAFF" w14:textId="7B92BACC" w:rsidR="00851423" w:rsidRPr="0018104B" w:rsidRDefault="008514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Fonts w:cs="B Nazanin"/>
                <w:sz w:val="24"/>
                <w:szCs w:val="24"/>
              </w:rPr>
            </w:pPr>
            <w:r w:rsidRPr="0018104B">
              <w:rPr>
                <w:rFonts w:cs="B Nazanin" w:hint="cs"/>
                <w:sz w:val="24"/>
                <w:szCs w:val="24"/>
                <w:rtl/>
              </w:rPr>
              <w:t>سندرم پیش از قاعدگی را شرح دهد.</w:t>
            </w:r>
          </w:p>
          <w:p w14:paraId="471514E0" w14:textId="7AD372B9" w:rsidR="00851423" w:rsidRPr="0018104B" w:rsidRDefault="008514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Fonts w:cs="B Nazanin"/>
                <w:sz w:val="24"/>
                <w:szCs w:val="24"/>
              </w:rPr>
            </w:pPr>
            <w:r w:rsidRPr="0018104B">
              <w:rPr>
                <w:rFonts w:cs="B Nazanin" w:hint="cs"/>
                <w:sz w:val="24"/>
                <w:szCs w:val="24"/>
                <w:rtl/>
              </w:rPr>
              <w:lastRenderedPageBreak/>
              <w:t>با انواع اختلالات قاعدگی آشنا گردد.</w:t>
            </w:r>
          </w:p>
          <w:p w14:paraId="1CE50CA2" w14:textId="427A2E50" w:rsidR="00851423" w:rsidRPr="0018104B" w:rsidRDefault="007D3C22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مداخلات </w:t>
            </w:r>
            <w:r w:rsidR="00851423" w:rsidRPr="0018104B">
              <w:rPr>
                <w:rFonts w:cs="B Nazanin" w:hint="cs"/>
                <w:sz w:val="24"/>
                <w:szCs w:val="24"/>
                <w:rtl/>
              </w:rPr>
              <w:t>پرستاری در موارد ذکر شده قبلی بر اساس تشخیص و فرایند پرستاری را به کار گیرد.</w:t>
            </w:r>
          </w:p>
          <w:p w14:paraId="5641D7E4" w14:textId="5D0AF280" w:rsidR="00077C23" w:rsidRPr="0018104B" w:rsidRDefault="00077C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Style w:val="Bodytext1"/>
                <w:rFonts w:ascii="Calibri" w:hAnsi="Calibri" w:cs="B Nazanin"/>
                <w:color w:val="auto"/>
                <w:sz w:val="24"/>
                <w:szCs w:val="24"/>
              </w:rPr>
            </w:pP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آناتومی و فیزیولوژی دستگاه تناسلی </w:t>
            </w:r>
            <w:r w:rsidR="00851423" w:rsidRPr="0018104B">
              <w:rPr>
                <w:rStyle w:val="Bodytext1"/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 xml:space="preserve">زن </w:t>
            </w: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را بداند.  </w:t>
            </w:r>
          </w:p>
          <w:p w14:paraId="370431E0" w14:textId="041DCAA5" w:rsidR="00077C23" w:rsidRPr="0018104B" w:rsidRDefault="00077C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Style w:val="Bodytext1"/>
                <w:rFonts w:ascii="Calibri" w:hAnsi="Calibri" w:cs="B Nazanin"/>
                <w:color w:val="auto"/>
                <w:sz w:val="24"/>
                <w:szCs w:val="24"/>
              </w:rPr>
            </w:pP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>سیک</w:t>
            </w:r>
            <w:r w:rsidR="00851423" w:rsidRPr="0018104B">
              <w:rPr>
                <w:rStyle w:val="Bodytext1"/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>ل</w:t>
            </w: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 قاعدگی و تغییرات هورمونی را شرح دهد.  </w:t>
            </w:r>
          </w:p>
          <w:p w14:paraId="36FA355E" w14:textId="40C65A84" w:rsidR="00077C23" w:rsidRPr="0018104B" w:rsidRDefault="00077C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Style w:val="Bodytext1"/>
                <w:rFonts w:ascii="Calibri" w:hAnsi="Calibri" w:cs="B Nazanin"/>
                <w:color w:val="auto"/>
                <w:sz w:val="24"/>
                <w:szCs w:val="24"/>
              </w:rPr>
            </w:pP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لقاح و تکامل جنینی را توضیح دهد.  </w:t>
            </w:r>
          </w:p>
          <w:p w14:paraId="42A85199" w14:textId="77777777" w:rsidR="00851423" w:rsidRPr="0018104B" w:rsidRDefault="00077C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Style w:val="Bodytext1"/>
                <w:rFonts w:ascii="Calibri" w:hAnsi="Calibri" w:cs="B Nazanin"/>
                <w:color w:val="auto"/>
                <w:sz w:val="24"/>
                <w:szCs w:val="24"/>
              </w:rPr>
            </w:pP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>مراقبتهای دوران بارداری را شرح دهد.</w:t>
            </w:r>
          </w:p>
          <w:p w14:paraId="61609336" w14:textId="68093B72" w:rsidR="00077C23" w:rsidRPr="0018104B" w:rsidRDefault="00077C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Style w:val="Bodytext1"/>
                <w:rFonts w:ascii="Calibri" w:hAnsi="Calibri" w:cs="B Nazanin"/>
                <w:color w:val="auto"/>
                <w:sz w:val="24"/>
                <w:szCs w:val="24"/>
              </w:rPr>
            </w:pP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  </w:t>
            </w:r>
            <w:r w:rsidR="00851423" w:rsidRPr="0018104B">
              <w:rPr>
                <w:rStyle w:val="Bodytext1"/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>با انواع</w:t>
            </w: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 روشهای ارزیابی سلامت جنین </w:t>
            </w:r>
            <w:r w:rsidR="00851423" w:rsidRPr="0018104B">
              <w:rPr>
                <w:rStyle w:val="Bodytext1"/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>آشنا گردد.</w:t>
            </w: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50FC64F8" w14:textId="6B4B36CE" w:rsidR="00077C23" w:rsidRPr="0018104B" w:rsidRDefault="00077C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Style w:val="Bodytext1"/>
                <w:rFonts w:ascii="Calibri" w:hAnsi="Calibri" w:cs="B Nazanin"/>
                <w:color w:val="auto"/>
                <w:sz w:val="24"/>
                <w:szCs w:val="24"/>
              </w:rPr>
            </w:pP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مراحل زایمان طبیعی و روشهای کاهش درد زایمان را توضیح دهد.  </w:t>
            </w:r>
          </w:p>
          <w:p w14:paraId="7DBA5C93" w14:textId="108318C4" w:rsidR="00077C23" w:rsidRPr="0018104B" w:rsidRDefault="00077C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Style w:val="Bodytext1"/>
                <w:rFonts w:ascii="Calibri" w:hAnsi="Calibri" w:cs="B Nazanin"/>
                <w:color w:val="auto"/>
                <w:sz w:val="24"/>
                <w:szCs w:val="24"/>
              </w:rPr>
            </w:pP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نقش ژنتیک و مشاوره ژنتیک در سلامت نوزاد را شرح دهد.  </w:t>
            </w:r>
          </w:p>
          <w:p w14:paraId="717E757A" w14:textId="1B3DE781" w:rsidR="00077C23" w:rsidRPr="0018104B" w:rsidRDefault="00077C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Style w:val="Bodytext1"/>
                <w:rFonts w:ascii="Calibri" w:hAnsi="Calibri" w:cs="B Nazanin"/>
                <w:color w:val="auto"/>
                <w:sz w:val="24"/>
                <w:szCs w:val="24"/>
              </w:rPr>
            </w:pP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خصوصیات نوزاد طبیعی را بیان نماید.  </w:t>
            </w:r>
          </w:p>
          <w:p w14:paraId="1B6DAFC0" w14:textId="6FFBBEB5" w:rsidR="00077C23" w:rsidRPr="0018104B" w:rsidRDefault="008514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Style w:val="Bodytext1"/>
                <w:rFonts w:ascii="Calibri" w:hAnsi="Calibri" w:cs="B Nazanin"/>
                <w:color w:val="auto"/>
                <w:sz w:val="24"/>
                <w:szCs w:val="24"/>
              </w:rPr>
            </w:pPr>
            <w:r w:rsidRPr="0018104B">
              <w:rPr>
                <w:rStyle w:val="Bodytext1"/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 xml:space="preserve">نحوه صحیح تغذیه با شیر مادر </w:t>
            </w:r>
            <w:r w:rsidR="00077C23"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را توضیح دهد.  </w:t>
            </w:r>
          </w:p>
          <w:p w14:paraId="59FC17EA" w14:textId="35FD8108" w:rsidR="00077C23" w:rsidRPr="0018104B" w:rsidRDefault="00077C23" w:rsidP="00851423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Style w:val="Bodytext1"/>
                <w:rFonts w:ascii="Calibri" w:hAnsi="Calibri" w:cs="B Nazanin"/>
                <w:color w:val="auto"/>
                <w:sz w:val="24"/>
                <w:szCs w:val="24"/>
              </w:rPr>
            </w:pP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مراقبتهای پرستاری پس از زایمان را بداند.  </w:t>
            </w:r>
          </w:p>
          <w:p w14:paraId="01E2A748" w14:textId="70D1F804" w:rsidR="004B2934" w:rsidRPr="0018104B" w:rsidRDefault="00077C23" w:rsidP="0018104B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روشهای پیشگیری از بارداری را به تفکیک توضیح دهد. </w:t>
            </w:r>
          </w:p>
        </w:tc>
      </w:tr>
    </w:tbl>
    <w:p w14:paraId="39168B23" w14:textId="5C81C331" w:rsidR="00E41E2A" w:rsidRPr="00034DD4" w:rsidRDefault="00E41E2A" w:rsidP="00A8459A">
      <w:pPr>
        <w:shd w:val="clear" w:color="auto" w:fill="FFFFFF" w:themeFill="background1"/>
        <w:tabs>
          <w:tab w:val="left" w:pos="1201"/>
        </w:tabs>
        <w:bidi/>
        <w:rPr>
          <w:rFonts w:cs="B Nazanin"/>
          <w:sz w:val="8"/>
          <w:szCs w:val="8"/>
          <w:rtl/>
        </w:rPr>
      </w:pPr>
    </w:p>
    <w:tbl>
      <w:tblPr>
        <w:tblStyle w:val="TableGrid1"/>
        <w:bidiVisual/>
        <w:tblW w:w="5036" w:type="pct"/>
        <w:tblInd w:w="-64" w:type="dxa"/>
        <w:tblLayout w:type="fixed"/>
        <w:tblLook w:val="04A0" w:firstRow="1" w:lastRow="0" w:firstColumn="1" w:lastColumn="0" w:noHBand="0" w:noVBand="1"/>
      </w:tblPr>
      <w:tblGrid>
        <w:gridCol w:w="711"/>
        <w:gridCol w:w="6095"/>
        <w:gridCol w:w="2256"/>
      </w:tblGrid>
      <w:tr w:rsidR="00034DD4" w:rsidRPr="00034DD4" w14:paraId="1E998224" w14:textId="77777777" w:rsidTr="007B66A4">
        <w:tc>
          <w:tcPr>
            <w:tcW w:w="5000" w:type="pct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2CE6A7" w14:textId="77777777" w:rsidR="00FD42FB" w:rsidRPr="00034DD4" w:rsidRDefault="00FD42FB" w:rsidP="003A1CB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مواد و محتوای آموزشی (جدول زمان‌بندی ارائه برنامه):</w:t>
            </w:r>
          </w:p>
        </w:tc>
      </w:tr>
      <w:tr w:rsidR="00034DD4" w:rsidRPr="00034DD4" w14:paraId="781681BB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AC20944" w14:textId="77777777" w:rsidR="00FD42FB" w:rsidRPr="00034DD4" w:rsidRDefault="00FD42FB" w:rsidP="003A1C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0EA5695" w14:textId="30A7504F" w:rsidR="00FD42FB" w:rsidRPr="00034DD4" w:rsidRDefault="00FD42FB" w:rsidP="003A1C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9088D04" w14:textId="77777777" w:rsidR="00FD42FB" w:rsidRPr="00034DD4" w:rsidRDefault="00FD42FB" w:rsidP="003A1C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851423" w:rsidRPr="00034DD4" w14:paraId="28B81F1F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27BD461" w14:textId="77777777" w:rsidR="00851423" w:rsidRPr="00034DD4" w:rsidRDefault="00851423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338F4104" w14:textId="6D7B443D" w:rsidR="00851423" w:rsidRPr="00034DD4" w:rsidRDefault="00851423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>کلیات پرستاری‌ بهداشت‌ مادر و نوزاد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9BDFDA3" w14:textId="24331DF6" w:rsidR="00851423" w:rsidRPr="00034DD4" w:rsidRDefault="00A010AC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A010AC" w:rsidRPr="00034DD4" w14:paraId="78CB0ABB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A8EB7FC" w14:textId="059B97EA" w:rsidR="00A010AC" w:rsidRPr="00034DD4" w:rsidRDefault="00A010AC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10352294" w14:textId="7444E206" w:rsidR="00A010AC" w:rsidRPr="00034DD4" w:rsidRDefault="00A010AC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 مروری بر آناتومی‌ و فیزیولوژی‌ دستگاه تناسلی‌ زنان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17C4E0C" w14:textId="1F8E9A86" w:rsidR="00A010AC" w:rsidRPr="00034DD4" w:rsidRDefault="00A010AC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A010AC" w:rsidRPr="00034DD4" w14:paraId="477CB363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03278F6" w14:textId="0210B6E3" w:rsidR="00A010AC" w:rsidRPr="00034DD4" w:rsidRDefault="00A010AC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5B575DAB" w14:textId="11B7B4A7" w:rsidR="00A010AC" w:rsidRPr="00034DD4" w:rsidRDefault="007D3C22" w:rsidP="00D97BCD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1423">
              <w:rPr>
                <w:rFonts w:ascii="Times New Roman" w:hAnsi="Times New Roman" w:cs="B Nazanin" w:hint="cs"/>
                <w:rtl/>
              </w:rPr>
              <w:t>سلامت زن</w:t>
            </w:r>
            <w:r w:rsidR="00A010AC" w:rsidRPr="00851423">
              <w:rPr>
                <w:rFonts w:ascii="Times New Roman" w:hAnsi="Times New Roman" w:cs="B Nazanin" w:hint="cs"/>
                <w:rtl/>
              </w:rPr>
              <w:t xml:space="preserve"> (</w:t>
            </w:r>
            <w:r w:rsidR="000F573D">
              <w:rPr>
                <w:rFonts w:ascii="Times New Roman" w:hAnsi="Times New Roman" w:cs="B Nazanin" w:hint="cs"/>
                <w:rtl/>
              </w:rPr>
              <w:t xml:space="preserve">سیکل تناسلی زن، </w:t>
            </w:r>
            <w:r w:rsidR="00A010AC" w:rsidRPr="00851423">
              <w:rPr>
                <w:rFonts w:ascii="Times New Roman" w:hAnsi="Times New Roman" w:cs="B Nazanin" w:hint="cs"/>
                <w:rtl/>
              </w:rPr>
              <w:t>بلوغ، اولین قاعدگی</w:t>
            </w:r>
            <w:r>
              <w:rPr>
                <w:rFonts w:ascii="Times New Roman" w:hAnsi="Times New Roman" w:cs="B Nazanin" w:hint="cs"/>
                <w:rtl/>
              </w:rPr>
              <w:t>)</w:t>
            </w:r>
            <w:r w:rsidR="00A010AC" w:rsidRPr="00851423">
              <w:rPr>
                <w:rFonts w:ascii="Times New Roman" w:hAnsi="Times New Roman" w:cs="B Nazanin" w:hint="cs"/>
                <w:rtl/>
              </w:rPr>
              <w:t xml:space="preserve"> 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1B13CF7" w14:textId="3CCAD86D" w:rsidR="00A010AC" w:rsidRPr="00034DD4" w:rsidRDefault="00A010AC" w:rsidP="00D97BC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A010AC" w:rsidRPr="00034DD4" w14:paraId="5747EEEB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067A91D" w14:textId="2AE723AF" w:rsidR="00A010AC" w:rsidRPr="00034DD4" w:rsidRDefault="00A010AC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43CF76B5" w14:textId="3049D298" w:rsidR="00A010AC" w:rsidRPr="00034DD4" w:rsidRDefault="007D3C22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851423">
              <w:rPr>
                <w:rFonts w:ascii="Times New Roman" w:hAnsi="Times New Roman" w:cs="B Nazanin" w:hint="cs"/>
                <w:rtl/>
              </w:rPr>
              <w:t xml:space="preserve">سلامت زن </w:t>
            </w:r>
            <w:r w:rsidR="000F573D">
              <w:rPr>
                <w:rFonts w:ascii="Times New Roman" w:hAnsi="Times New Roman" w:cs="B Nazanin" w:hint="cs"/>
                <w:rtl/>
              </w:rPr>
              <w:t>(</w:t>
            </w:r>
            <w:r w:rsidRPr="00851423">
              <w:rPr>
                <w:rFonts w:ascii="Times New Roman" w:hAnsi="Times New Roman" w:cs="B Nazanin" w:hint="cs"/>
                <w:rtl/>
              </w:rPr>
              <w:t>سندرم پیش از قاعدگی</w:t>
            </w:r>
            <w:r w:rsidR="000F573D">
              <w:rPr>
                <w:rFonts w:ascii="Times New Roman" w:hAnsi="Times New Roman" w:cs="B Nazanin" w:hint="cs"/>
                <w:rtl/>
              </w:rPr>
              <w:t>، اختلالات قاعدگی</w:t>
            </w:r>
            <w:r w:rsidRPr="00851423">
              <w:rPr>
                <w:rFonts w:ascii="Times New Roman" w:hAnsi="Times New Roman" w:cs="B Nazanin" w:hint="cs"/>
                <w:rtl/>
              </w:rPr>
              <w:t xml:space="preserve"> و یائسگی)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909C7F0" w14:textId="4CDDADF4" w:rsidR="00A010AC" w:rsidRPr="00034DD4" w:rsidRDefault="00A010AC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2010753E" w14:textId="77777777" w:rsidTr="007B66A4">
        <w:trPr>
          <w:trHeight w:val="269"/>
        </w:trPr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4E2B23C" w14:textId="31A98D46" w:rsidR="007D3C22" w:rsidRPr="00034DD4" w:rsidRDefault="007D3C22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77DC660F" w14:textId="3D4F798F" w:rsidR="007D3C22" w:rsidRPr="00034DD4" w:rsidRDefault="007D3C22" w:rsidP="00D97BCD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>لقاح، رشد و تکامل‌ جنین‌</w:t>
            </w:r>
            <w:r w:rsidR="000F573D">
              <w:rPr>
                <w:rFonts w:ascii="Times New Roman" w:hAnsi="Times New Roman" w:cs="B Nazanin" w:hint="cs"/>
                <w:rtl/>
              </w:rPr>
              <w:t>(1)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444B7A" w14:textId="6F675A1B" w:rsidR="007D3C22" w:rsidRPr="00034DD4" w:rsidRDefault="007D3C22" w:rsidP="00D97BCD">
            <w:pPr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7BA26D25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DA59811" w14:textId="464497AE" w:rsidR="007D3C22" w:rsidRPr="00034DD4" w:rsidRDefault="007D3C22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54C7B731" w14:textId="7684684D" w:rsidR="007D3C22" w:rsidRPr="00EA0095" w:rsidRDefault="007D3C22" w:rsidP="00D97BCD">
            <w:pPr>
              <w:bidi/>
              <w:spacing w:after="0"/>
              <w:jc w:val="both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لقاح، رشد و تکامل‌ جنین‌</w:t>
            </w:r>
            <w:r w:rsidR="000F573D">
              <w:rPr>
                <w:rFonts w:ascii="Times New Roman" w:hAnsi="Times New Roman" w:cs="B Nazanin" w:hint="cs"/>
                <w:rtl/>
              </w:rPr>
              <w:t>(2)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CCBA5C0" w14:textId="6AF8B04C" w:rsidR="007D3C22" w:rsidRPr="00034DD4" w:rsidRDefault="007D3C22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2DB19755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1421FB3" w14:textId="0B149AF9" w:rsidR="007D3C22" w:rsidRPr="00034DD4" w:rsidRDefault="007D3C22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00C6E83A" w14:textId="50B88621" w:rsidR="007D3C22" w:rsidRPr="00EA0095" w:rsidRDefault="007D3C22" w:rsidP="00C523DB">
            <w:pPr>
              <w:bidi/>
              <w:spacing w:after="0"/>
              <w:rPr>
                <w:rFonts w:ascii="Times New Roman" w:hAnsi="Times New Roman" w:cs="B Nazanin"/>
                <w:rtl/>
              </w:rPr>
            </w:pPr>
            <w:r w:rsidRPr="00EA0095">
              <w:rPr>
                <w:rFonts w:ascii="Times New Roman" w:hAnsi="Times New Roman" w:cs="B Nazanin" w:hint="cs"/>
                <w:rtl/>
              </w:rPr>
              <w:t>بارداری (تغییرات</w:t>
            </w:r>
            <w:r w:rsidR="00C523DB">
              <w:rPr>
                <w:rFonts w:ascii="Times New Roman" w:hAnsi="Times New Roman" w:cs="B Nazanin" w:hint="cs"/>
                <w:rtl/>
                <w:lang w:bidi="fa-IR"/>
              </w:rPr>
              <w:t xml:space="preserve"> فیزیولوژیک دوران بارداری</w:t>
            </w:r>
            <w:r w:rsidRPr="00EA0095">
              <w:rPr>
                <w:rFonts w:ascii="Times New Roman" w:hAnsi="Times New Roman" w:cs="B Nazanin" w:hint="cs"/>
                <w:rtl/>
              </w:rPr>
              <w:t>)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9C7B682" w14:textId="6190426D" w:rsidR="007D3C22" w:rsidRPr="00034DD4" w:rsidRDefault="007D3C22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6AAB3A6C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18E3071" w14:textId="308A0A9D" w:rsidR="007D3C22" w:rsidRPr="00034DD4" w:rsidRDefault="007D3C22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06E53CA4" w14:textId="595D70B0" w:rsidR="007D3C22" w:rsidRPr="00EA0095" w:rsidRDefault="007D3C22" w:rsidP="00D97BCD">
            <w:pPr>
              <w:spacing w:after="0"/>
              <w:jc w:val="right"/>
              <w:rPr>
                <w:rFonts w:ascii="Times New Roman" w:hAnsi="Times New Roman" w:cs="B Nazanin"/>
                <w:rtl/>
              </w:rPr>
            </w:pPr>
            <w:r w:rsidRPr="00EA0095">
              <w:rPr>
                <w:rFonts w:ascii="Times New Roman" w:hAnsi="Times New Roman" w:cs="B Nazanin" w:hint="cs"/>
                <w:rtl/>
              </w:rPr>
              <w:t>دوران بارداری (علائم و نشانه های حاملگی)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3540E09" w14:textId="7651424F" w:rsidR="007D3C22" w:rsidRPr="00034DD4" w:rsidRDefault="007D3C22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078C6BC7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EF05E3C" w14:textId="3AC5FFCE" w:rsidR="007D3C22" w:rsidRPr="00034DD4" w:rsidRDefault="007D3C22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465BFA44" w14:textId="70B8FCBB" w:rsidR="007D3C22" w:rsidRPr="00034DD4" w:rsidRDefault="007D3C22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A0095">
              <w:rPr>
                <w:rFonts w:ascii="Times New Roman" w:hAnsi="Times New Roman" w:cs="B Nazanin" w:hint="cs"/>
                <w:rtl/>
              </w:rPr>
              <w:t>مراقبت های دوران بارداری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19CCDB5" w14:textId="2669D46D" w:rsidR="007D3C22" w:rsidRPr="00034DD4" w:rsidRDefault="007D3C22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454003DF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FEC7636" w14:textId="0745393C" w:rsidR="007D3C22" w:rsidRPr="00034DD4" w:rsidRDefault="007D3C22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3D7FE33D" w14:textId="19B70DE1" w:rsidR="007D3C22" w:rsidRPr="00034DD4" w:rsidRDefault="007D3C22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A0095">
              <w:rPr>
                <w:rFonts w:ascii="Times New Roman" w:hAnsi="Times New Roman" w:cs="B Nazanin" w:hint="cs"/>
                <w:rtl/>
              </w:rPr>
              <w:t>شکایات و ناراحتی های جزئی در دوران بارداری و تدابیر پرستاری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E3D6B08" w14:textId="450719A9" w:rsidR="007D3C22" w:rsidRPr="00034DD4" w:rsidRDefault="007D3C22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79CA6A1E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A58D3A6" w14:textId="03624973" w:rsidR="007D3C22" w:rsidRPr="00034DD4" w:rsidRDefault="007D3C22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3CBC7839" w14:textId="4557F2E7" w:rsidR="007D3C22" w:rsidRPr="00034DD4" w:rsidRDefault="007D3C22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>ارزیابی‌ سلامت‌ جنین</w:t>
            </w:r>
            <w:r w:rsidR="000F573D">
              <w:rPr>
                <w:rFonts w:ascii="Times New Roman" w:hAnsi="Times New Roman" w:cs="B Nazanin" w:hint="cs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</w:rPr>
              <w:t>‌</w:t>
            </w:r>
            <w:r w:rsidR="000F573D">
              <w:rPr>
                <w:rFonts w:ascii="Times New Roman" w:hAnsi="Times New Roman" w:cs="B Nazanin" w:hint="cs"/>
                <w:rtl/>
              </w:rPr>
              <w:t>(</w:t>
            </w:r>
            <w:r w:rsidR="000F573D">
              <w:rPr>
                <w:rFonts w:ascii="Times New Roman" w:hAnsi="Times New Roman" w:cs="B Nazanin"/>
              </w:rPr>
              <w:t>FAD,EFM,NST,BPP,CST</w:t>
            </w:r>
            <w:r w:rsidR="000F573D">
              <w:rPr>
                <w:rFonts w:ascii="Times New Roman" w:hAnsi="Times New Roman" w:cs="B Nazanin" w:hint="cs"/>
                <w:rtl/>
                <w:lang w:bidi="fa-IR"/>
              </w:rPr>
              <w:t>)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55CF25C" w14:textId="3C704DD9" w:rsidR="007D3C22" w:rsidRPr="00034DD4" w:rsidRDefault="007D3C22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689A50C3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903713A" w14:textId="138C89CA" w:rsidR="007D3C22" w:rsidRPr="00034DD4" w:rsidRDefault="007D3C22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441BAD30" w14:textId="53EA1119" w:rsidR="007D3C22" w:rsidRPr="00034DD4" w:rsidRDefault="007D3C22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>ارزیابی‌ سلامت‌ جنین‌</w:t>
            </w:r>
            <w:r w:rsidR="000F573D">
              <w:rPr>
                <w:rFonts w:ascii="Times New Roman" w:hAnsi="Times New Roman" w:cs="B Nazanin" w:hint="cs"/>
                <w:rtl/>
              </w:rPr>
              <w:t>( سونوگرافی، آمنیوسنتز،</w:t>
            </w:r>
            <w:r w:rsidR="000F573D">
              <w:rPr>
                <w:rFonts w:ascii="Times New Roman" w:hAnsi="Times New Roman" w:cs="B Nazanin"/>
              </w:rPr>
              <w:t>CVS</w:t>
            </w:r>
            <w:r w:rsidR="000F573D">
              <w:rPr>
                <w:rFonts w:ascii="Times New Roman" w:hAnsi="Times New Roman" w:cs="B Nazanin" w:hint="cs"/>
                <w:rtl/>
                <w:lang w:bidi="fa-IR"/>
              </w:rPr>
              <w:t xml:space="preserve">، کوردوسنتز، آزمایش خون و ادرار،امنیوسکوپی،آمنیوگرافی،فتوسکوپی و فتوگرافی، رادیوگرافی و </w:t>
            </w:r>
            <w:r w:rsidR="000F573D">
              <w:rPr>
                <w:rFonts w:ascii="Times New Roman" w:hAnsi="Times New Roman" w:cs="B Nazanin"/>
                <w:lang w:bidi="fa-IR"/>
              </w:rPr>
              <w:t>MRI</w:t>
            </w:r>
            <w:r w:rsidR="000F573D">
              <w:rPr>
                <w:rFonts w:ascii="Times New Roman" w:hAnsi="Times New Roman" w:cs="B Nazanin" w:hint="cs"/>
                <w:rtl/>
                <w:lang w:bidi="fa-IR"/>
              </w:rPr>
              <w:t>.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4CFF296" w14:textId="3B67556C" w:rsidR="007D3C22" w:rsidRPr="00034DD4" w:rsidRDefault="007D3C22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28116E61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04E02E8" w14:textId="20E0DDF1" w:rsidR="007D3C22" w:rsidRDefault="00794AD9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6BD231AE" w14:textId="7F840219" w:rsidR="007D3C22" w:rsidRDefault="007D3C22" w:rsidP="00D97BCD">
            <w:pPr>
              <w:bidi/>
              <w:spacing w:after="0"/>
              <w:jc w:val="both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میان ترم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9C8D146" w14:textId="77777777" w:rsidR="007D3C22" w:rsidRPr="00BA3069" w:rsidRDefault="007D3C22" w:rsidP="00D97BCD">
            <w:pPr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D3C22" w:rsidRPr="00034DD4" w14:paraId="5FFC9EDD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450C112" w14:textId="2FFEC597" w:rsidR="007D3C22" w:rsidRPr="00034DD4" w:rsidRDefault="007D3C22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090BB05A" w14:textId="6AF46A91" w:rsidR="007D3C22" w:rsidRPr="00034DD4" w:rsidRDefault="007D3C22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>مشاوره ژنتیک‌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07913E3" w14:textId="39B908BC" w:rsidR="007D3C22" w:rsidRPr="00034DD4" w:rsidRDefault="00D97BCD" w:rsidP="00D97BCD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پرژین </w:t>
            </w:r>
            <w:r w:rsidR="007D3C22">
              <w:rPr>
                <w:rFonts w:cs="B Nazanin" w:hint="cs"/>
                <w:sz w:val="24"/>
                <w:szCs w:val="24"/>
                <w:rtl/>
              </w:rPr>
              <w:t>خزدوزی</w:t>
            </w:r>
          </w:p>
        </w:tc>
      </w:tr>
      <w:tr w:rsidR="00D97BCD" w:rsidRPr="00034DD4" w14:paraId="7525E940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9843116" w14:textId="7A5BD775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2F5BD336" w14:textId="4673D4E4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>عوامل‌ موثر بر زایمان طبیعی‌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0C29DA0" w14:textId="0CEDC332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D97BCD" w:rsidRPr="00034DD4" w14:paraId="778A9AF3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321C7F5" w14:textId="29BF2DC2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7200EDF9" w14:textId="0C717EFB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>زایمان طبیعی‌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8B65FEC" w14:textId="1865FD07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D97BCD" w:rsidRPr="00034DD4" w14:paraId="108DD94E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064BFFF" w14:textId="207376D4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lastRenderedPageBreak/>
              <w:t>16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34265894" w14:textId="406BA5D3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>زایمان طبیعی‌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E20EF6C" w14:textId="1BA8C14C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D97BCD" w:rsidRPr="00034DD4" w14:paraId="37B919CF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6517E8F" w14:textId="59DF4EC9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4F70FB0E" w14:textId="468D7C94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>روش های‌ کاهش‌ درد زایمان (دارویی)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C5C3063" w14:textId="340C4C96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D97BCD" w:rsidRPr="00034DD4" w14:paraId="7D0A5174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8BFDA5C" w14:textId="7AA95266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3328C634" w14:textId="3CAF8F94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</w:rPr>
              <w:t>روش های‌ کاهش‌ درد زایمان</w:t>
            </w:r>
            <w:r>
              <w:rPr>
                <w:rFonts w:ascii="Times New Roman" w:hAnsi="Times New Roman" w:cs="B Nazanin" w:hint="cs"/>
                <w:rtl/>
              </w:rPr>
              <w:t xml:space="preserve"> (غیر دارویی)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E487702" w14:textId="56E2F760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D97BCD" w:rsidRPr="00034DD4" w14:paraId="0FA1F5BE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2E0D6A2" w14:textId="25DC9AA8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1696E390" w14:textId="0E944449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</w:rPr>
              <w:t>دوره پس‌ از زایمان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5A4D591" w14:textId="5C38F265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D97BCD" w:rsidRPr="00034DD4" w14:paraId="642EF3DF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3B86191" w14:textId="17A19907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0383F8EE" w14:textId="21FAB3F8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نوزاد طبیعی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8F182AC" w14:textId="0FB7E256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D97BCD" w:rsidRPr="00034DD4" w14:paraId="081708F0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490921A" w14:textId="7D6246FA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4941DA98" w14:textId="3ADC5A1C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تغذیه نوزاد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E6BC950" w14:textId="1C72C853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D97BCD" w:rsidRPr="00034DD4" w14:paraId="493B25E1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57723CC" w14:textId="3099AEE5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16A5146A" w14:textId="45AD3515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تنظیم خانواده 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60CEF0A" w14:textId="7A7BCBC6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D97BCD" w:rsidRPr="00034DD4" w14:paraId="75419077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4E123E3" w14:textId="6AB26D16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1C2A6727" w14:textId="1C862979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تنظیم خانواده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1C3F2AD" w14:textId="7A4570E6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D97BCD" w:rsidRPr="00034DD4" w14:paraId="3B72AE7B" w14:textId="77777777" w:rsidTr="007B66A4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4E57DAA" w14:textId="2C407EB6" w:rsidR="00D97BCD" w:rsidRPr="00034DD4" w:rsidRDefault="00D97BCD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4312AFEF" w14:textId="61F1CFDC" w:rsidR="00D97BCD" w:rsidRPr="00034DD4" w:rsidRDefault="00D97BCD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تنظیم خانواده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EF4411C" w14:textId="55091F10" w:rsidR="00D97BCD" w:rsidRPr="00034DD4" w:rsidRDefault="00D97BCD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25414">
              <w:rPr>
                <w:rFonts w:cs="B Nazanin" w:hint="cs"/>
                <w:sz w:val="24"/>
                <w:szCs w:val="24"/>
                <w:rtl/>
              </w:rPr>
              <w:t>پرژین خزدوزی</w:t>
            </w:r>
          </w:p>
        </w:tc>
      </w:tr>
      <w:tr w:rsidR="007D3C22" w:rsidRPr="00034DD4" w14:paraId="66D8FDE2" w14:textId="77777777" w:rsidTr="007B66A4">
        <w:trPr>
          <w:trHeight w:val="395"/>
        </w:trPr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2510C3D" w14:textId="48A530FB" w:rsidR="007D3C22" w:rsidRDefault="00794AD9" w:rsidP="00D97BCD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336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bottom"/>
          </w:tcPr>
          <w:p w14:paraId="0A4F5116" w14:textId="54024898" w:rsidR="007D3C22" w:rsidRDefault="007D3C22" w:rsidP="00D97BCD">
            <w:pPr>
              <w:bidi/>
              <w:spacing w:after="0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پایان ترم</w:t>
            </w:r>
          </w:p>
        </w:tc>
        <w:tc>
          <w:tcPr>
            <w:tcW w:w="124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FE67310" w14:textId="77777777" w:rsidR="007D3C22" w:rsidRPr="00034DD4" w:rsidRDefault="007D3C22" w:rsidP="00D97BCD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66E6DAFE" w14:textId="6CFC756A" w:rsidR="00E41E2A" w:rsidRPr="00034DD4" w:rsidRDefault="00E41E2A" w:rsidP="00E03828">
      <w:pPr>
        <w:shd w:val="clear" w:color="auto" w:fill="FFFFFF" w:themeFill="background1"/>
        <w:tabs>
          <w:tab w:val="left" w:pos="1201"/>
        </w:tabs>
        <w:bidi/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10"/>
        <w:gridCol w:w="4587"/>
      </w:tblGrid>
      <w:tr w:rsidR="00034DD4" w:rsidRPr="00034DD4" w14:paraId="1747139E" w14:textId="77777777" w:rsidTr="00531A1A">
        <w:tc>
          <w:tcPr>
            <w:tcW w:w="5000" w:type="pct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51CBECC5" w14:textId="1D58E9CF" w:rsidR="008D72E1" w:rsidRPr="00034DD4" w:rsidRDefault="007C62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روش‌های تدریس/ فعالیت‌های یادگیری</w:t>
            </w:r>
            <w:r w:rsidR="008D72E1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34DD4" w:rsidRPr="00034DD4" w14:paraId="4DD3AC6A" w14:textId="4291A596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1E235DD6" w14:textId="3CC6D22A" w:rsidR="00FB5305" w:rsidRPr="00034DD4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حضوری</w:t>
            </w: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688A38F7" w14:textId="645D14B0" w:rsidR="00FB5305" w:rsidRPr="00034DD4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غیر حضوری یا مجازی(آفلاین یا انلاین)</w:t>
            </w:r>
          </w:p>
        </w:tc>
      </w:tr>
      <w:tr w:rsidR="00FB5305" w:rsidRPr="00034DD4" w14:paraId="77B16F8A" w14:textId="3B257122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F5B1F9A" w14:textId="3046D12C" w:rsidR="00226506" w:rsidRPr="000F573D" w:rsidRDefault="00FB5305" w:rsidP="00794AD9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سخنرانی با امکانات آموزشی شامل: ویدئو پروژکتور، وایت بورد، پوینتر و لپ تاب</w:t>
            </w:r>
          </w:p>
          <w:p w14:paraId="6D0FAEBA" w14:textId="4149DE64" w:rsidR="00226506" w:rsidRDefault="00FB5305" w:rsidP="00794AD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پاسخ، برگزاری کنفرانس دانشجویی، کوئیز</w:t>
            </w:r>
          </w:p>
          <w:p w14:paraId="49E566BD" w14:textId="7577F698" w:rsidR="0031082E" w:rsidRPr="00034DD4" w:rsidRDefault="0031082E" w:rsidP="00794AD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استفاده از شیوه های نوین آموزش مانند (حل مساله، بحث گروهی،  </w:t>
            </w:r>
            <w:r w:rsidR="000F5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یادیری ترکیبی،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 وارونه و ....)</w:t>
            </w:r>
          </w:p>
          <w:p w14:paraId="49E1D4E7" w14:textId="11395ACD" w:rsidR="00FB5305" w:rsidRPr="00034DD4" w:rsidRDefault="00FB5305" w:rsidP="000F573D">
            <w:pPr>
              <w:pStyle w:val="ListParagraph"/>
              <w:shd w:val="clear" w:color="auto" w:fill="FFFFFF" w:themeFill="background1"/>
              <w:tabs>
                <w:tab w:val="left" w:pos="1201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06FEEE1" w14:textId="10ACE88D" w:rsidR="00FB5305" w:rsidRPr="000F573D" w:rsidRDefault="00FB5305" w:rsidP="00794AD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ind w:left="371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F5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آفلاین:</w:t>
            </w: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26506"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از طریق سامانه نوید و بارگذ</w:t>
            </w: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اری محتوا به همراه پرسش و پاسخ از طریق بخش گفتگو</w:t>
            </w:r>
            <w:r w:rsidR="00226506"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سامانه و ارسال تکالیف جهت انجام و برگزاری کوییز از طریق سامانه های نوید یا فرادید</w:t>
            </w:r>
          </w:p>
          <w:p w14:paraId="26720410" w14:textId="777D303C" w:rsidR="00FB5305" w:rsidRPr="00034DD4" w:rsidRDefault="00FB5305" w:rsidP="00794AD9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201"/>
              </w:tabs>
              <w:bidi/>
              <w:ind w:left="371"/>
              <w:jc w:val="both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0F5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آنلاین</w:t>
            </w:r>
            <w:r w:rsidR="000F5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طریق سامانه نوید و </w:t>
            </w:r>
            <w:r w:rsidR="00226506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</w:t>
            </w: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>ایجاد لینک کلاس مجازی</w:t>
            </w:r>
            <w:r w:rsidR="00226506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طریق واحد آموزش مجازی دانشکده</w:t>
            </w: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اطلاع رسانی جهت حضور در موعد مقرر در کلاس درس آنلاین، پرسش و پاسخ انلاین، ارایه انلاین دانشجویی</w:t>
            </w:r>
          </w:p>
        </w:tc>
      </w:tr>
    </w:tbl>
    <w:p w14:paraId="70A99AB7" w14:textId="6FC6C65D" w:rsidR="00E41E2A" w:rsidRPr="00034DD4" w:rsidRDefault="00E41E2A" w:rsidP="00A8459A">
      <w:pPr>
        <w:bidi/>
        <w:spacing w:line="240" w:lineRule="auto"/>
        <w:jc w:val="both"/>
        <w:rPr>
          <w:rFonts w:asciiTheme="minorBidi" w:hAnsiTheme="minorBidi"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4F85C408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DCD1404" w14:textId="0BDBB13D" w:rsidR="00802036" w:rsidRPr="00034DD4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 دانشجویان</w:t>
            </w:r>
            <w:r w:rsidR="007C62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1082E" w:rsidRPr="00034DD4" w14:paraId="70DB272C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22D6175" w14:textId="5F9B3DBB" w:rsidR="00E03828" w:rsidRPr="003D03E6" w:rsidRDefault="00AF73B9" w:rsidP="00794AD9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rPr>
                <w:rFonts w:cs="B Nazanin"/>
                <w:sz w:val="24"/>
                <w:szCs w:val="24"/>
              </w:rPr>
            </w:pP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ارزشیابی در طول </w:t>
            </w:r>
            <w:r w:rsidR="00E23D09" w:rsidRPr="00034DD4">
              <w:rPr>
                <w:rFonts w:cs="B Nazanin" w:hint="cs"/>
                <w:sz w:val="24"/>
                <w:szCs w:val="24"/>
                <w:rtl/>
              </w:rPr>
              <w:t>ترم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 xml:space="preserve">حضور </w:t>
            </w:r>
            <w:r w:rsidR="00794AD9">
              <w:rPr>
                <w:rFonts w:cs="B Nazanin" w:hint="cs"/>
                <w:sz w:val="24"/>
                <w:szCs w:val="24"/>
                <w:rtl/>
              </w:rPr>
              <w:t>منظم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 xml:space="preserve"> در کلاس، </w:t>
            </w:r>
            <w:r w:rsidR="00794AD9">
              <w:rPr>
                <w:rFonts w:cs="B Nazanin" w:hint="cs"/>
                <w:sz w:val="24"/>
                <w:szCs w:val="24"/>
                <w:rtl/>
              </w:rPr>
              <w:t>مشارکت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کلاسی، آزمون</w:t>
            </w:r>
            <w:r w:rsidR="00794AD9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تکلیف.):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D03E6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94AD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20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D03E6" w:rsidRPr="003D03E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٪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>از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نمره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= 4 نمره</w:t>
            </w:r>
          </w:p>
          <w:p w14:paraId="44C5FFDA" w14:textId="55377290" w:rsidR="00AF73B9" w:rsidRPr="003D03E6" w:rsidRDefault="00AF73B9" w:rsidP="000F573D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rPr>
                <w:rFonts w:cs="B Nazanin"/>
                <w:sz w:val="24"/>
                <w:szCs w:val="24"/>
              </w:rPr>
            </w:pP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ارزشیابی 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میان 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>ترم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:                                                         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31082E" w:rsidRPr="003D03E6">
              <w:rPr>
                <w:rFonts w:cs="B Nazanin" w:hint="cs"/>
                <w:sz w:val="24"/>
                <w:szCs w:val="24"/>
                <w:rtl/>
              </w:rPr>
              <w:t>4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>0</w:t>
            </w:r>
            <w:r w:rsidR="00226506" w:rsidRPr="003D03E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٪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 از 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نمره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= 8 نمره</w:t>
            </w:r>
          </w:p>
          <w:p w14:paraId="59BE33EE" w14:textId="23FED5CE" w:rsidR="00802036" w:rsidRPr="00034DD4" w:rsidRDefault="00226506" w:rsidP="000F573D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rPr>
                <w:rFonts w:cs="B Nazanin"/>
                <w:sz w:val="24"/>
                <w:szCs w:val="24"/>
                <w:rtl/>
              </w:rPr>
            </w:pPr>
            <w:r w:rsidRPr="003D03E6">
              <w:rPr>
                <w:rFonts w:cs="B Nazanin" w:hint="cs"/>
                <w:sz w:val="24"/>
                <w:szCs w:val="24"/>
                <w:rtl/>
              </w:rPr>
              <w:t>ارزشیابی پایان ترم</w:t>
            </w:r>
            <w:r w:rsidR="0031082E" w:rsidRPr="003D03E6">
              <w:rPr>
                <w:rFonts w:cs="B Nazanin" w:hint="cs"/>
                <w:sz w:val="24"/>
                <w:szCs w:val="24"/>
                <w:rtl/>
              </w:rPr>
              <w:t>: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</w:t>
            </w:r>
            <w:r w:rsidR="003D03E6">
              <w:rPr>
                <w:rFonts w:cs="B Nazanin" w:hint="cs"/>
                <w:sz w:val="24"/>
                <w:szCs w:val="24"/>
                <w:rtl/>
              </w:rPr>
              <w:t xml:space="preserve">                               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40</w:t>
            </w:r>
            <w:r w:rsidRPr="003D03E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٪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 از نمره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= 8 نمره</w:t>
            </w:r>
          </w:p>
        </w:tc>
      </w:tr>
    </w:tbl>
    <w:p w14:paraId="3CFF9E28" w14:textId="0577B039" w:rsidR="009F1F6E" w:rsidRPr="00034DD4" w:rsidRDefault="009F1F6E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2FEFDBF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3459848" w14:textId="1D9F4D83" w:rsidR="00E03828" w:rsidRPr="00034DD4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وظایف و تکالیف دانشجویان</w:t>
            </w:r>
            <w:r w:rsidR="00E03828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03828" w:rsidRPr="00034DD4" w14:paraId="2CD48B17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D82BE6B" w14:textId="2C1C26A6" w:rsidR="00A70F81" w:rsidRPr="000F573D" w:rsidRDefault="00A002E7" w:rsidP="00794AD9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ind w:left="387"/>
              <w:rPr>
                <w:rFonts w:cs="B Nazanin"/>
                <w:sz w:val="24"/>
                <w:szCs w:val="24"/>
              </w:rPr>
            </w:pPr>
            <w:r w:rsidRPr="000F573D">
              <w:rPr>
                <w:rFonts w:cs="B Nazanin" w:hint="cs"/>
                <w:sz w:val="24"/>
                <w:szCs w:val="24"/>
                <w:rtl/>
              </w:rPr>
              <w:t>حضور فعال در کلاس درس</w:t>
            </w:r>
            <w:r w:rsidR="00B352DB" w:rsidRPr="000F573D">
              <w:rPr>
                <w:rFonts w:cs="B Nazanin" w:hint="cs"/>
                <w:sz w:val="24"/>
                <w:szCs w:val="24"/>
                <w:rtl/>
              </w:rPr>
              <w:t>(مجازی یا حضوری)</w:t>
            </w:r>
            <w:r w:rsidRPr="000F573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C583B" w:rsidRPr="000F573D">
              <w:rPr>
                <w:rFonts w:cs="B Nazanin" w:hint="cs"/>
                <w:sz w:val="24"/>
                <w:szCs w:val="24"/>
                <w:rtl/>
              </w:rPr>
              <w:t>شامل شرکت در بحث های کلاسی و پاسخ به سوالات</w:t>
            </w:r>
          </w:p>
          <w:p w14:paraId="508BD1F9" w14:textId="77777777" w:rsidR="00A70F81" w:rsidRPr="00034DD4" w:rsidRDefault="008C583B" w:rsidP="00794AD9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ind w:left="387"/>
              <w:rPr>
                <w:rFonts w:cs="B Nazanin"/>
                <w:sz w:val="24"/>
                <w:szCs w:val="24"/>
              </w:rPr>
            </w:pPr>
            <w:r w:rsidRPr="00034DD4">
              <w:rPr>
                <w:rFonts w:cs="B Nazanin" w:hint="cs"/>
                <w:sz w:val="24"/>
                <w:szCs w:val="24"/>
                <w:rtl/>
              </w:rPr>
              <w:t>شرکت در آزمون ها اعم از کوییز های کلاسی، میان ترم و پایان ترم</w:t>
            </w:r>
          </w:p>
          <w:p w14:paraId="15D8C697" w14:textId="77777777" w:rsidR="00A70F81" w:rsidRPr="00034DD4" w:rsidRDefault="008C583B" w:rsidP="00794AD9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ind w:left="387"/>
              <w:rPr>
                <w:rFonts w:cs="B Nazanin"/>
                <w:sz w:val="24"/>
                <w:szCs w:val="24"/>
              </w:rPr>
            </w:pPr>
            <w:r w:rsidRPr="00034DD4">
              <w:rPr>
                <w:rFonts w:cs="B Nazanin" w:hint="cs"/>
                <w:sz w:val="24"/>
                <w:szCs w:val="24"/>
                <w:rtl/>
              </w:rPr>
              <w:t>گزارش نتایج بخش عملی درس در هر جلسه و شرکت در امتحان عملی پایان ترم</w:t>
            </w:r>
          </w:p>
          <w:p w14:paraId="1FD79750" w14:textId="38475A4F" w:rsidR="00FD42FB" w:rsidRPr="00034DD4" w:rsidRDefault="00FD42FB" w:rsidP="00794AD9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ind w:left="387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sz w:val="24"/>
                <w:szCs w:val="24"/>
                <w:rtl/>
              </w:rPr>
              <w:t>ارائه کنفرانس کلاسی</w:t>
            </w:r>
          </w:p>
        </w:tc>
      </w:tr>
    </w:tbl>
    <w:p w14:paraId="5BB04064" w14:textId="77777777" w:rsidR="00E03828" w:rsidRPr="00034DD4" w:rsidRDefault="00E03828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4A96B0D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8EB011E" w14:textId="7A2F662A" w:rsidR="009F1F6E" w:rsidRPr="00034DD4" w:rsidRDefault="00E03828" w:rsidP="00E23D0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قوانین و مقررات </w:t>
            </w:r>
            <w:r w:rsidR="00E23D09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F1F6E" w:rsidRPr="00034DD4" w14:paraId="7377E45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7154236" w14:textId="2BCA381B" w:rsidR="007E63A2" w:rsidRDefault="007E63A2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rPr>
                <w:rFonts w:cs="B Nazanin"/>
                <w:sz w:val="24"/>
                <w:szCs w:val="24"/>
              </w:rPr>
            </w:pPr>
            <w:r w:rsidRPr="007E63A2">
              <w:rPr>
                <w:rFonts w:cs="B Nazanin" w:hint="cs"/>
                <w:sz w:val="24"/>
                <w:szCs w:val="24"/>
                <w:rtl/>
              </w:rPr>
              <w:t>حضور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منظم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توام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آمادگی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تمام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جلسات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مطالعه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منابع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معرفی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شده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الزامی است.</w:t>
            </w:r>
          </w:p>
          <w:p w14:paraId="07D732DD" w14:textId="0C15A17B" w:rsidR="000F573D" w:rsidRPr="007E63A2" w:rsidRDefault="000F573D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rPr>
                <w:rFonts w:cs="B Nazanin"/>
                <w:sz w:val="24"/>
                <w:szCs w:val="24"/>
              </w:rPr>
            </w:pPr>
            <w:r w:rsidRPr="000F573D">
              <w:rPr>
                <w:rFonts w:cs="B Nazanin" w:hint="cs"/>
                <w:sz w:val="24"/>
                <w:szCs w:val="24"/>
                <w:rtl/>
              </w:rPr>
              <w:t xml:space="preserve">ساعات غیبت در درس نظری از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17</m:t>
                  </m:r>
                </m:den>
              </m:f>
            </m:oMath>
            <w:r w:rsidRPr="000F573D">
              <w:rPr>
                <w:rFonts w:eastAsiaTheme="minorEastAsia" w:cs="B Nazanin" w:hint="cs"/>
                <w:sz w:val="24"/>
                <w:szCs w:val="24"/>
                <w:rtl/>
              </w:rPr>
              <w:t xml:space="preserve"> مجموع ساعات نباید تجاوز نماید. در غیر این صورت نمره درس صفر منظور می گردد</w:t>
            </w:r>
            <w:r w:rsidR="00794AD9">
              <w:rPr>
                <w:rFonts w:eastAsiaTheme="minorEastAsia" w:cs="B Nazanin" w:hint="cs"/>
                <w:sz w:val="24"/>
                <w:szCs w:val="24"/>
                <w:rtl/>
              </w:rPr>
              <w:t>.</w:t>
            </w:r>
          </w:p>
          <w:p w14:paraId="247E66FF" w14:textId="605B914D" w:rsidR="00A70F81" w:rsidRPr="00034DD4" w:rsidRDefault="00E90453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jc w:val="both"/>
              <w:rPr>
                <w:rFonts w:cs="B Nazanin"/>
                <w:sz w:val="24"/>
                <w:szCs w:val="24"/>
              </w:rPr>
            </w:pPr>
            <w:r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>غیبت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 xml:space="preserve"> غير موجه در امتحان به منزله گرفتن نمره صفر است </w:t>
            </w:r>
            <w:r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 xml:space="preserve">و 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 xml:space="preserve">غيبت موجه در امتحان هر درس </w:t>
            </w:r>
            <w:r w:rsidR="00794AD9"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 xml:space="preserve">با </w:t>
            </w:r>
            <w:r w:rsidR="00794AD9"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 xml:space="preserve">تشخيص شوراي آموزشي دانشگاه 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>موجب حذف درس مي گردد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</w:rPr>
              <w:t>.</w:t>
            </w:r>
          </w:p>
          <w:p w14:paraId="0491E2D9" w14:textId="77777777" w:rsidR="00E90453" w:rsidRPr="007E63A2" w:rsidRDefault="00E90453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jc w:val="both"/>
              <w:rPr>
                <w:rFonts w:cs="B Nazanin"/>
                <w:sz w:val="24"/>
                <w:szCs w:val="24"/>
              </w:rPr>
            </w:pP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>غيبت در جلسات دو هفته اول به دليل حذف و اضافه و يا به هر دليل ديگر مجاز نيست</w:t>
            </w:r>
            <w:r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120C0DBE" w14:textId="351BA2DF" w:rsidR="007E63A2" w:rsidRPr="00034DD4" w:rsidRDefault="007E63A2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>حد نمره قبولی 10 از 20 می باشد.</w:t>
            </w:r>
          </w:p>
        </w:tc>
      </w:tr>
    </w:tbl>
    <w:p w14:paraId="12B0DC8C" w14:textId="44A79B45" w:rsidR="00A70F81" w:rsidRPr="00034DD4" w:rsidRDefault="00A70F81" w:rsidP="00A70F81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07"/>
      </w:tblGrid>
      <w:tr w:rsidR="00034DD4" w:rsidRPr="00034DD4" w14:paraId="3EBC24D1" w14:textId="77777777" w:rsidTr="00A21A6D">
        <w:tc>
          <w:tcPr>
            <w:tcW w:w="9243" w:type="dxa"/>
            <w:tcBorders>
              <w:top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F4C5740" w14:textId="50CF174F" w:rsidR="00E41E2A" w:rsidRPr="00034DD4" w:rsidRDefault="00E41E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منابع:</w:t>
            </w:r>
          </w:p>
        </w:tc>
      </w:tr>
      <w:tr w:rsidR="00034DD4" w:rsidRPr="00034DD4" w14:paraId="0B5485DB" w14:textId="77777777" w:rsidTr="00A21A6D">
        <w:tc>
          <w:tcPr>
            <w:tcW w:w="92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C15651C" w14:textId="77A582C3" w:rsidR="00A70F81" w:rsidRPr="00794AD9" w:rsidRDefault="00483953" w:rsidP="008A1EC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201"/>
              </w:tabs>
              <w:bidi/>
              <w:ind w:left="391"/>
              <w:rPr>
                <w:rFonts w:cs="B Nazanin"/>
              </w:rPr>
            </w:pPr>
            <w:r w:rsidRPr="00794AD9">
              <w:rPr>
                <w:rFonts w:cs="B Nazanin" w:hint="cs"/>
                <w:rtl/>
              </w:rPr>
              <w:t>پرستاری بهداشت مادران و نوزادان،</w:t>
            </w:r>
            <w:r w:rsidR="008A1EC8" w:rsidRPr="00794AD9">
              <w:rPr>
                <w:rFonts w:cs="B Nazanin"/>
              </w:rPr>
              <w:t xml:space="preserve"> </w:t>
            </w:r>
            <w:r w:rsidR="008A1EC8" w:rsidRPr="00794AD9">
              <w:rPr>
                <w:rFonts w:cs="B Nazanin" w:hint="cs"/>
                <w:rtl/>
                <w:lang w:bidi="fa-IR"/>
              </w:rPr>
              <w:t>مطابق با سرفصل شورای عالی برنامه ریزی،</w:t>
            </w:r>
            <w:r w:rsidR="008A1EC8" w:rsidRPr="00794AD9">
              <w:rPr>
                <w:rFonts w:cs="B Nazanin" w:hint="cs"/>
                <w:rtl/>
              </w:rPr>
              <w:t xml:space="preserve"> تالیف ربابه ضیغمی</w:t>
            </w:r>
            <w:r w:rsidR="0052699E" w:rsidRPr="00794AD9">
              <w:rPr>
                <w:rFonts w:cs="B Nazanin" w:hint="cs"/>
                <w:rtl/>
              </w:rPr>
              <w:t xml:space="preserve"> کاشانی </w:t>
            </w:r>
            <w:r w:rsidR="008A1EC8" w:rsidRPr="00794AD9">
              <w:rPr>
                <w:rFonts w:cs="B Nazanin" w:hint="cs"/>
                <w:rtl/>
              </w:rPr>
              <w:t xml:space="preserve">، الهه دشتی و محمود بختیاری. </w:t>
            </w:r>
            <w:r w:rsidRPr="00794AD9">
              <w:rPr>
                <w:rFonts w:cs="B Nazanin" w:hint="cs"/>
                <w:rtl/>
              </w:rPr>
              <w:t>،انتشارات جامعه نگر، 1392.</w:t>
            </w:r>
          </w:p>
          <w:p w14:paraId="283FC100" w14:textId="434E5A0B" w:rsidR="00BB6C4B" w:rsidRPr="00794AD9" w:rsidRDefault="0052699E" w:rsidP="0052699E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201"/>
              </w:tabs>
              <w:bidi/>
              <w:ind w:left="391"/>
              <w:rPr>
                <w:rFonts w:cs="B Nazanin"/>
              </w:rPr>
            </w:pPr>
            <w:r w:rsidRPr="00794AD9">
              <w:rPr>
                <w:rFonts w:cs="B Nazanin" w:hint="cs"/>
                <w:rtl/>
              </w:rPr>
              <w:t>پرستاری و بهداشت مادران و نوزادان، بر اساس آخرین سرفصل دروس و منابع کارشناسی ارشد(لودر میلک ولی</w:t>
            </w:r>
            <w:r w:rsidR="00B52117" w:rsidRPr="00794AD9">
              <w:rPr>
                <w:rFonts w:cs="B Nazanin" w:hint="cs"/>
                <w:rtl/>
              </w:rPr>
              <w:t>فر)، تالیف دکتر مهناز شوقی، مریم کرمی و دکتر حمید حجتی.ویراست چهارم، انتشارات جامعه نگر،1397.</w:t>
            </w:r>
          </w:p>
          <w:p w14:paraId="2FE13402" w14:textId="620CA93C" w:rsidR="00A010AC" w:rsidRPr="00794AD9" w:rsidRDefault="00A010AC" w:rsidP="00A010AC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201"/>
              </w:tabs>
              <w:bidi/>
              <w:ind w:left="391"/>
              <w:rPr>
                <w:rFonts w:cs="B Nazanin"/>
                <w:rtl/>
              </w:rPr>
            </w:pPr>
            <w:r w:rsidRPr="00794AD9">
              <w:rPr>
                <w:rFonts w:cs="B Nazanin" w:hint="cs"/>
                <w:rtl/>
              </w:rPr>
              <w:t>درسنامه پرستاری و بهداشت مادران و نوزادان لیفر، بر اساس سرفصل دروس وزارت بهداشت، ترجمه دکتر مهناز سنجری و دکتر مهناز شوقی، ویراست یازدهم، انتشارات جامعه نگر، 1397.</w:t>
            </w:r>
          </w:p>
          <w:p w14:paraId="6677A905" w14:textId="55B1B9A1" w:rsidR="00483953" w:rsidRPr="00794AD9" w:rsidRDefault="00EE5163" w:rsidP="00A010A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jc w:val="both"/>
              <w:rPr>
                <w:rFonts w:cs="2  Nazanin"/>
              </w:rPr>
            </w:pPr>
            <w:proofErr w:type="spellStart"/>
            <w:r w:rsidRPr="00794AD9">
              <w:rPr>
                <w:rFonts w:cs="2  Nazanin"/>
              </w:rPr>
              <w:t>Leifer</w:t>
            </w:r>
            <w:proofErr w:type="spellEnd"/>
            <w:r w:rsidRPr="00794AD9">
              <w:rPr>
                <w:rFonts w:cs="2  Nazanin"/>
              </w:rPr>
              <w:t xml:space="preserve">, Gloria. </w:t>
            </w:r>
            <w:r w:rsidR="00794AD9" w:rsidRPr="00794AD9">
              <w:rPr>
                <w:rFonts w:cs="2  Nazanin"/>
              </w:rPr>
              <w:t>Introduction</w:t>
            </w:r>
            <w:r w:rsidRPr="00794AD9">
              <w:rPr>
                <w:rFonts w:cs="2  Nazanin"/>
              </w:rPr>
              <w:t xml:space="preserve"> to Maternity and Pediatric Nursing: Elsevier</w:t>
            </w:r>
          </w:p>
          <w:p w14:paraId="4A42103C" w14:textId="24E5198B" w:rsidR="00EE5163" w:rsidRPr="00794AD9" w:rsidRDefault="00EE5163" w:rsidP="00A010A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jc w:val="both"/>
              <w:rPr>
                <w:rFonts w:cs="2  Nazanin"/>
              </w:rPr>
            </w:pPr>
            <w:r w:rsidRPr="00794AD9">
              <w:rPr>
                <w:rFonts w:cs="2  Nazanin"/>
              </w:rPr>
              <w:t>Lowdermilk, Deitra., Cashion, Mary Catherin., Perry, Shannon., Alden, Kathryn., Olshansky, Ellen. Maternity and women’s Health Care-e-book: Elsevier Health Sciences.</w:t>
            </w:r>
          </w:p>
          <w:p w14:paraId="52DD3559" w14:textId="0CE84EB7" w:rsidR="00331BD3" w:rsidRPr="00A010AC" w:rsidRDefault="00EE5163" w:rsidP="00A010A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jc w:val="both"/>
              <w:rPr>
                <w:rFonts w:cs="2  Nazanin"/>
                <w:b/>
                <w:bCs/>
                <w:rtl/>
              </w:rPr>
            </w:pPr>
            <w:r w:rsidRPr="00794AD9">
              <w:rPr>
                <w:rFonts w:cs="2  Nazanin"/>
              </w:rPr>
              <w:t xml:space="preserve">Murray, Sharon Smith., </w:t>
            </w:r>
            <w:proofErr w:type="spellStart"/>
            <w:r w:rsidRPr="00794AD9">
              <w:rPr>
                <w:rFonts w:cs="2  Nazanin"/>
              </w:rPr>
              <w:t>McKINNEY</w:t>
            </w:r>
            <w:proofErr w:type="spellEnd"/>
            <w:r w:rsidRPr="00794AD9">
              <w:rPr>
                <w:rFonts w:cs="2  Nazanin"/>
              </w:rPr>
              <w:t xml:space="preserve">, Emily Slone., </w:t>
            </w:r>
            <w:proofErr w:type="spellStart"/>
            <w:r w:rsidRPr="00794AD9">
              <w:rPr>
                <w:rFonts w:cs="2  Nazanin"/>
              </w:rPr>
              <w:t>Holub</w:t>
            </w:r>
            <w:proofErr w:type="spellEnd"/>
            <w:r w:rsidRPr="00794AD9">
              <w:rPr>
                <w:rFonts w:cs="2  Nazanin"/>
              </w:rPr>
              <w:t>, Karen Sha</w:t>
            </w:r>
            <w:r w:rsidR="00BB6C4B" w:rsidRPr="00794AD9">
              <w:rPr>
                <w:rFonts w:cs="2  Nazanin"/>
              </w:rPr>
              <w:t xml:space="preserve">w., Jones, </w:t>
            </w:r>
            <w:proofErr w:type="spellStart"/>
            <w:r w:rsidR="00BB6C4B" w:rsidRPr="00794AD9">
              <w:rPr>
                <w:rFonts w:cs="2  Nazanin"/>
              </w:rPr>
              <w:t>Rence</w:t>
            </w:r>
            <w:proofErr w:type="spellEnd"/>
            <w:r w:rsidR="00BB6C4B" w:rsidRPr="00794AD9">
              <w:rPr>
                <w:rFonts w:cs="2  Nazanin"/>
              </w:rPr>
              <w:t>. Foundations</w:t>
            </w:r>
            <w:r w:rsidR="00BB6C4B">
              <w:rPr>
                <w:rFonts w:cs="2  Nazanin"/>
                <w:b/>
                <w:bCs/>
              </w:rPr>
              <w:t xml:space="preserve"> </w:t>
            </w:r>
            <w:r w:rsidR="00BB6C4B" w:rsidRPr="00794AD9">
              <w:rPr>
                <w:rFonts w:cs="2  Nazanin"/>
              </w:rPr>
              <w:t xml:space="preserve">of maternal-newborn and </w:t>
            </w:r>
            <w:proofErr w:type="spellStart"/>
            <w:r w:rsidR="00BB6C4B" w:rsidRPr="00794AD9">
              <w:rPr>
                <w:rFonts w:cs="2  Nazanin"/>
              </w:rPr>
              <w:t>womens</w:t>
            </w:r>
            <w:proofErr w:type="spellEnd"/>
            <w:r w:rsidR="00BB6C4B" w:rsidRPr="00794AD9">
              <w:rPr>
                <w:rFonts w:cs="2  Nazanin"/>
              </w:rPr>
              <w:t xml:space="preserve"> health nursing: Elsevier.</w:t>
            </w:r>
          </w:p>
        </w:tc>
      </w:tr>
    </w:tbl>
    <w:p w14:paraId="64DEA812" w14:textId="7978DF5F" w:rsidR="00A70F81" w:rsidRPr="00034DD4" w:rsidRDefault="00A70F81" w:rsidP="00794AD9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sectPr w:rsidR="00A70F81" w:rsidRPr="00034DD4" w:rsidSect="003D71F8">
      <w:headerReference w:type="default" r:id="rId11"/>
      <w:footerReference w:type="default" r:id="rId12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526DAB" w16cid:durableId="2510159E"/>
  <w16cid:commentId w16cid:paraId="42B4268F" w16cid:durableId="2510159F"/>
  <w16cid:commentId w16cid:paraId="4DA05518" w16cid:durableId="251015A0"/>
  <w16cid:commentId w16cid:paraId="4A2C7370" w16cid:durableId="251015A1"/>
  <w16cid:commentId w16cid:paraId="5E249C5B" w16cid:durableId="251015A2"/>
  <w16cid:commentId w16cid:paraId="62DAFC5A" w16cid:durableId="251015A3"/>
  <w16cid:commentId w16cid:paraId="58337EA2" w16cid:durableId="251015A4"/>
  <w16cid:commentId w16cid:paraId="2C3B5C69" w16cid:durableId="251015A5"/>
  <w16cid:commentId w16cid:paraId="0C688BE5" w16cid:durableId="251015A6"/>
  <w16cid:commentId w16cid:paraId="67D4D72D" w16cid:durableId="251015A7"/>
  <w16cid:commentId w16cid:paraId="61228290" w16cid:durableId="251015A8"/>
  <w16cid:commentId w16cid:paraId="6EC9AC88" w16cid:durableId="251015A9"/>
  <w16cid:commentId w16cid:paraId="42A1FF7A" w16cid:durableId="251015AA"/>
  <w16cid:commentId w16cid:paraId="7360A02D" w16cid:durableId="251015AB"/>
  <w16cid:commentId w16cid:paraId="57BE0522" w16cid:durableId="251015AC"/>
  <w16cid:commentId w16cid:paraId="19E45850" w16cid:durableId="251015AD"/>
  <w16cid:commentId w16cid:paraId="1E1D52BA" w16cid:durableId="251015AE"/>
  <w16cid:commentId w16cid:paraId="311C252A" w16cid:durableId="251015AF"/>
  <w16cid:commentId w16cid:paraId="56D33E58" w16cid:durableId="251015B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5DA72" w14:textId="77777777" w:rsidR="00BB6882" w:rsidRDefault="00BB6882" w:rsidP="00BD79BC">
      <w:pPr>
        <w:spacing w:after="0" w:line="240" w:lineRule="auto"/>
      </w:pPr>
      <w:r>
        <w:separator/>
      </w:r>
    </w:p>
  </w:endnote>
  <w:endnote w:type="continuationSeparator" w:id="0">
    <w:p w14:paraId="071668F1" w14:textId="77777777" w:rsidR="00BB6882" w:rsidRDefault="00BB6882" w:rsidP="00BD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hel">
    <w:altName w:val="Times New Roman"/>
    <w:charset w:val="B2"/>
    <w:family w:val="swiss"/>
    <w:pitch w:val="variable"/>
    <w:sig w:usb0="00002003" w:usb1="80000000" w:usb2="00000008" w:usb3="00000000" w:csb0="00000041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sz w:val="24"/>
        <w:szCs w:val="24"/>
        <w:rtl/>
      </w:rPr>
      <w:id w:val="1423383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4ABEF" w14:textId="00993EBB" w:rsidR="006A3C5A" w:rsidRPr="006A3C5A" w:rsidRDefault="006A3C5A" w:rsidP="006A3C5A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6A3C5A">
          <w:rPr>
            <w:rFonts w:cs="B Nazanin"/>
            <w:sz w:val="24"/>
            <w:szCs w:val="24"/>
          </w:rPr>
          <w:fldChar w:fldCharType="begin"/>
        </w:r>
        <w:r w:rsidRPr="006A3C5A">
          <w:rPr>
            <w:rFonts w:cs="B Nazanin"/>
            <w:sz w:val="24"/>
            <w:szCs w:val="24"/>
          </w:rPr>
          <w:instrText xml:space="preserve"> PAGE   \* MERGEFORMAT </w:instrText>
        </w:r>
        <w:r w:rsidRPr="006A3C5A">
          <w:rPr>
            <w:rFonts w:cs="B Nazanin"/>
            <w:sz w:val="24"/>
            <w:szCs w:val="24"/>
          </w:rPr>
          <w:fldChar w:fldCharType="separate"/>
        </w:r>
        <w:r w:rsidR="00521C7F">
          <w:rPr>
            <w:rFonts w:cs="B Nazanin"/>
            <w:noProof/>
            <w:sz w:val="24"/>
            <w:szCs w:val="24"/>
            <w:rtl/>
          </w:rPr>
          <w:t>4</w:t>
        </w:r>
        <w:r w:rsidRPr="006A3C5A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14:paraId="604EF8F6" w14:textId="77777777" w:rsidR="00BD79BC" w:rsidRDefault="00BD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05786" w14:textId="77777777" w:rsidR="00BB6882" w:rsidRDefault="00BB6882" w:rsidP="00BD79BC">
      <w:pPr>
        <w:spacing w:after="0" w:line="240" w:lineRule="auto"/>
      </w:pPr>
      <w:r>
        <w:separator/>
      </w:r>
    </w:p>
  </w:footnote>
  <w:footnote w:type="continuationSeparator" w:id="0">
    <w:p w14:paraId="24E8BEFC" w14:textId="77777777" w:rsidR="00BB6882" w:rsidRDefault="00BB6882" w:rsidP="00BD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705E" w14:textId="776A48C8" w:rsidR="00E03828" w:rsidRDefault="00E03828" w:rsidP="00E03828">
    <w:pPr>
      <w:pStyle w:val="Header"/>
      <w:tabs>
        <w:tab w:val="clear" w:pos="4513"/>
        <w:tab w:val="clear" w:pos="9026"/>
        <w:tab w:val="left" w:pos="63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690"/>
    <w:multiLevelType w:val="hybridMultilevel"/>
    <w:tmpl w:val="916EB9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64337C"/>
    <w:multiLevelType w:val="hybridMultilevel"/>
    <w:tmpl w:val="D96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8B6"/>
    <w:multiLevelType w:val="hybridMultilevel"/>
    <w:tmpl w:val="56E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98A"/>
    <w:multiLevelType w:val="hybridMultilevel"/>
    <w:tmpl w:val="D5E0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D371FF"/>
    <w:multiLevelType w:val="hybridMultilevel"/>
    <w:tmpl w:val="43E2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56F8B"/>
    <w:multiLevelType w:val="hybridMultilevel"/>
    <w:tmpl w:val="F734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F33B3B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C31C91"/>
    <w:multiLevelType w:val="hybridMultilevel"/>
    <w:tmpl w:val="E57690CE"/>
    <w:lvl w:ilvl="0" w:tplc="BE4AC4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63277"/>
    <w:multiLevelType w:val="hybridMultilevel"/>
    <w:tmpl w:val="97E0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164E3"/>
    <w:multiLevelType w:val="hybridMultilevel"/>
    <w:tmpl w:val="25E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50B8"/>
    <w:multiLevelType w:val="hybridMultilevel"/>
    <w:tmpl w:val="F770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60A90"/>
    <w:multiLevelType w:val="hybridMultilevel"/>
    <w:tmpl w:val="DCBE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D5A67"/>
    <w:multiLevelType w:val="hybridMultilevel"/>
    <w:tmpl w:val="A8C2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367E1"/>
    <w:multiLevelType w:val="hybridMultilevel"/>
    <w:tmpl w:val="E47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16EB0"/>
    <w:multiLevelType w:val="hybridMultilevel"/>
    <w:tmpl w:val="62C4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0C7883"/>
    <w:multiLevelType w:val="hybridMultilevel"/>
    <w:tmpl w:val="FD08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E75FBE"/>
    <w:multiLevelType w:val="hybridMultilevel"/>
    <w:tmpl w:val="937E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D76A3"/>
    <w:multiLevelType w:val="hybridMultilevel"/>
    <w:tmpl w:val="398C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62013"/>
    <w:multiLevelType w:val="hybridMultilevel"/>
    <w:tmpl w:val="707A5C5C"/>
    <w:lvl w:ilvl="0" w:tplc="CFEE905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0E13E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6E7DD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18AB0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E81E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FECA3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60FD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DC82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F488F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7E670F90"/>
    <w:multiLevelType w:val="hybridMultilevel"/>
    <w:tmpl w:val="7744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6"/>
  </w:num>
  <w:num w:numId="9">
    <w:abstractNumId w:val="2"/>
  </w:num>
  <w:num w:numId="10">
    <w:abstractNumId w:val="22"/>
  </w:num>
  <w:num w:numId="11">
    <w:abstractNumId w:val="7"/>
  </w:num>
  <w:num w:numId="12">
    <w:abstractNumId w:val="18"/>
  </w:num>
  <w:num w:numId="13">
    <w:abstractNumId w:val="13"/>
  </w:num>
  <w:num w:numId="14">
    <w:abstractNumId w:val="23"/>
  </w:num>
  <w:num w:numId="15">
    <w:abstractNumId w:val="9"/>
  </w:num>
  <w:num w:numId="16">
    <w:abstractNumId w:val="21"/>
  </w:num>
  <w:num w:numId="17">
    <w:abstractNumId w:val="20"/>
  </w:num>
  <w:num w:numId="18">
    <w:abstractNumId w:val="3"/>
  </w:num>
  <w:num w:numId="19">
    <w:abstractNumId w:val="1"/>
  </w:num>
  <w:num w:numId="20">
    <w:abstractNumId w:val="12"/>
  </w:num>
  <w:num w:numId="21">
    <w:abstractNumId w:val="5"/>
  </w:num>
  <w:num w:numId="22">
    <w:abstractNumId w:val="10"/>
  </w:num>
  <w:num w:numId="23">
    <w:abstractNumId w:val="4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c9eee,#efb1f1,#f8dbf9,#fae5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06B48"/>
    <w:rsid w:val="00034DD4"/>
    <w:rsid w:val="00046FBB"/>
    <w:rsid w:val="0005566C"/>
    <w:rsid w:val="00062B1D"/>
    <w:rsid w:val="00072CAD"/>
    <w:rsid w:val="0007458D"/>
    <w:rsid w:val="00077C23"/>
    <w:rsid w:val="000B7382"/>
    <w:rsid w:val="000D3373"/>
    <w:rsid w:val="000F573D"/>
    <w:rsid w:val="001130FF"/>
    <w:rsid w:val="00142C59"/>
    <w:rsid w:val="00161AEE"/>
    <w:rsid w:val="00177528"/>
    <w:rsid w:val="0018104B"/>
    <w:rsid w:val="00191F7C"/>
    <w:rsid w:val="001A1E2E"/>
    <w:rsid w:val="001B5DD0"/>
    <w:rsid w:val="001E53F0"/>
    <w:rsid w:val="00211AC2"/>
    <w:rsid w:val="00226506"/>
    <w:rsid w:val="0027116E"/>
    <w:rsid w:val="00287D01"/>
    <w:rsid w:val="0031082E"/>
    <w:rsid w:val="00331BD3"/>
    <w:rsid w:val="003729D6"/>
    <w:rsid w:val="003A1CBA"/>
    <w:rsid w:val="003A68DB"/>
    <w:rsid w:val="003B7FB5"/>
    <w:rsid w:val="003C56F1"/>
    <w:rsid w:val="003D03E6"/>
    <w:rsid w:val="003D2038"/>
    <w:rsid w:val="003D71F8"/>
    <w:rsid w:val="003E5DDF"/>
    <w:rsid w:val="003F37BA"/>
    <w:rsid w:val="0041459F"/>
    <w:rsid w:val="00425E6D"/>
    <w:rsid w:val="004279F6"/>
    <w:rsid w:val="004310A2"/>
    <w:rsid w:val="0046222B"/>
    <w:rsid w:val="00466306"/>
    <w:rsid w:val="004724DE"/>
    <w:rsid w:val="0047454B"/>
    <w:rsid w:val="00480190"/>
    <w:rsid w:val="00483953"/>
    <w:rsid w:val="004839D1"/>
    <w:rsid w:val="004B2934"/>
    <w:rsid w:val="004D52FA"/>
    <w:rsid w:val="00501B1E"/>
    <w:rsid w:val="00521C7F"/>
    <w:rsid w:val="00524E1D"/>
    <w:rsid w:val="0052699E"/>
    <w:rsid w:val="00531A1A"/>
    <w:rsid w:val="005337BD"/>
    <w:rsid w:val="00581990"/>
    <w:rsid w:val="00581E2F"/>
    <w:rsid w:val="005876DA"/>
    <w:rsid w:val="00590616"/>
    <w:rsid w:val="005912B9"/>
    <w:rsid w:val="005B3EB8"/>
    <w:rsid w:val="005B4F15"/>
    <w:rsid w:val="005B5B74"/>
    <w:rsid w:val="005C02D7"/>
    <w:rsid w:val="005D32A9"/>
    <w:rsid w:val="00610DD0"/>
    <w:rsid w:val="00615CC0"/>
    <w:rsid w:val="00630066"/>
    <w:rsid w:val="00645CE2"/>
    <w:rsid w:val="00650ADD"/>
    <w:rsid w:val="00681498"/>
    <w:rsid w:val="00682674"/>
    <w:rsid w:val="006860CB"/>
    <w:rsid w:val="006A3C5A"/>
    <w:rsid w:val="006B39FF"/>
    <w:rsid w:val="006C3EAE"/>
    <w:rsid w:val="00702C18"/>
    <w:rsid w:val="007041DC"/>
    <w:rsid w:val="00726C95"/>
    <w:rsid w:val="007272B3"/>
    <w:rsid w:val="00727AA2"/>
    <w:rsid w:val="00755438"/>
    <w:rsid w:val="007562ED"/>
    <w:rsid w:val="00760C11"/>
    <w:rsid w:val="00786326"/>
    <w:rsid w:val="007923EE"/>
    <w:rsid w:val="00794AD9"/>
    <w:rsid w:val="007A71A0"/>
    <w:rsid w:val="007B2E9A"/>
    <w:rsid w:val="007B66A4"/>
    <w:rsid w:val="007C622A"/>
    <w:rsid w:val="007D3C22"/>
    <w:rsid w:val="007E63A2"/>
    <w:rsid w:val="007F3FBF"/>
    <w:rsid w:val="00802036"/>
    <w:rsid w:val="00827D9A"/>
    <w:rsid w:val="00830918"/>
    <w:rsid w:val="0084297D"/>
    <w:rsid w:val="00847150"/>
    <w:rsid w:val="00851423"/>
    <w:rsid w:val="00854F75"/>
    <w:rsid w:val="00870B3B"/>
    <w:rsid w:val="00891E1D"/>
    <w:rsid w:val="00893D41"/>
    <w:rsid w:val="008A1EC8"/>
    <w:rsid w:val="008C082F"/>
    <w:rsid w:val="008C583B"/>
    <w:rsid w:val="008D1867"/>
    <w:rsid w:val="008D72E1"/>
    <w:rsid w:val="008E4DE4"/>
    <w:rsid w:val="0092484B"/>
    <w:rsid w:val="00937CE7"/>
    <w:rsid w:val="00947E16"/>
    <w:rsid w:val="00954303"/>
    <w:rsid w:val="009718E5"/>
    <w:rsid w:val="009A4C7F"/>
    <w:rsid w:val="009B3E4F"/>
    <w:rsid w:val="009F1F6E"/>
    <w:rsid w:val="00A002E7"/>
    <w:rsid w:val="00A010AC"/>
    <w:rsid w:val="00A15ABE"/>
    <w:rsid w:val="00A206EC"/>
    <w:rsid w:val="00A21A6D"/>
    <w:rsid w:val="00A24916"/>
    <w:rsid w:val="00A312A0"/>
    <w:rsid w:val="00A43B55"/>
    <w:rsid w:val="00A45F7F"/>
    <w:rsid w:val="00A512A7"/>
    <w:rsid w:val="00A70F81"/>
    <w:rsid w:val="00A802F9"/>
    <w:rsid w:val="00A8459A"/>
    <w:rsid w:val="00A94A12"/>
    <w:rsid w:val="00AB1BE8"/>
    <w:rsid w:val="00AC39FB"/>
    <w:rsid w:val="00AD4E62"/>
    <w:rsid w:val="00AF73B9"/>
    <w:rsid w:val="00B079A9"/>
    <w:rsid w:val="00B3000A"/>
    <w:rsid w:val="00B352DB"/>
    <w:rsid w:val="00B41E2D"/>
    <w:rsid w:val="00B44145"/>
    <w:rsid w:val="00B52117"/>
    <w:rsid w:val="00B524EA"/>
    <w:rsid w:val="00B73CEC"/>
    <w:rsid w:val="00B965AE"/>
    <w:rsid w:val="00BA47C7"/>
    <w:rsid w:val="00BB0920"/>
    <w:rsid w:val="00BB6882"/>
    <w:rsid w:val="00BB6C4B"/>
    <w:rsid w:val="00BC407D"/>
    <w:rsid w:val="00BC4656"/>
    <w:rsid w:val="00BD79BC"/>
    <w:rsid w:val="00BE1648"/>
    <w:rsid w:val="00C523DB"/>
    <w:rsid w:val="00C60BFE"/>
    <w:rsid w:val="00C62CA9"/>
    <w:rsid w:val="00C91F7A"/>
    <w:rsid w:val="00CB79BC"/>
    <w:rsid w:val="00CC2893"/>
    <w:rsid w:val="00CC405A"/>
    <w:rsid w:val="00CD4C42"/>
    <w:rsid w:val="00CF56E6"/>
    <w:rsid w:val="00D31A4A"/>
    <w:rsid w:val="00D5156F"/>
    <w:rsid w:val="00D60FF9"/>
    <w:rsid w:val="00D6157A"/>
    <w:rsid w:val="00D906AB"/>
    <w:rsid w:val="00D9529F"/>
    <w:rsid w:val="00D97BCD"/>
    <w:rsid w:val="00DC12EC"/>
    <w:rsid w:val="00DC3EE1"/>
    <w:rsid w:val="00DC52E2"/>
    <w:rsid w:val="00DD1E49"/>
    <w:rsid w:val="00DE5D26"/>
    <w:rsid w:val="00DF2EC6"/>
    <w:rsid w:val="00E03828"/>
    <w:rsid w:val="00E23D09"/>
    <w:rsid w:val="00E33FBE"/>
    <w:rsid w:val="00E41E2A"/>
    <w:rsid w:val="00E625E5"/>
    <w:rsid w:val="00E90453"/>
    <w:rsid w:val="00EA0095"/>
    <w:rsid w:val="00EB19B0"/>
    <w:rsid w:val="00EB2B86"/>
    <w:rsid w:val="00EE11F3"/>
    <w:rsid w:val="00EE5163"/>
    <w:rsid w:val="00EF4FEE"/>
    <w:rsid w:val="00EF517C"/>
    <w:rsid w:val="00F32611"/>
    <w:rsid w:val="00F43C9E"/>
    <w:rsid w:val="00F444C4"/>
    <w:rsid w:val="00F50DDB"/>
    <w:rsid w:val="00F60D2B"/>
    <w:rsid w:val="00F84743"/>
    <w:rsid w:val="00F84A2C"/>
    <w:rsid w:val="00F86417"/>
    <w:rsid w:val="00F92126"/>
    <w:rsid w:val="00FB5305"/>
    <w:rsid w:val="00FB6B85"/>
    <w:rsid w:val="00FD42FB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4443FA29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paragraph" w:styleId="Heading5">
    <w:name w:val="heading 5"/>
    <w:basedOn w:val="Normal"/>
    <w:link w:val="Heading5Char"/>
    <w:uiPriority w:val="9"/>
    <w:qFormat/>
    <w:rsid w:val="00E33F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3B7FB5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BC"/>
  </w:style>
  <w:style w:type="paragraph" w:styleId="Footer">
    <w:name w:val="footer"/>
    <w:basedOn w:val="Normal"/>
    <w:link w:val="Foot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BC"/>
  </w:style>
  <w:style w:type="paragraph" w:styleId="BalloonText">
    <w:name w:val="Balloon Text"/>
    <w:basedOn w:val="Normal"/>
    <w:link w:val="BalloonTextChar"/>
    <w:uiPriority w:val="99"/>
    <w:semiHidden/>
    <w:unhideWhenUsed/>
    <w:rsid w:val="0011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F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33FB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3FB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5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D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7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6DA"/>
    <w:rPr>
      <w:b/>
      <w:bCs/>
      <w:sz w:val="20"/>
      <w:szCs w:val="20"/>
    </w:rPr>
  </w:style>
  <w:style w:type="character" w:customStyle="1" w:styleId="Bodytext1">
    <w:name w:val="Body text|1_"/>
    <w:basedOn w:val="DefaultParagraphFont"/>
    <w:link w:val="Bodytext10"/>
    <w:uiPriority w:val="99"/>
    <w:rsid w:val="00077C23"/>
    <w:rPr>
      <w:rFonts w:ascii="Arial" w:hAnsi="Arial" w:cs="Arial"/>
      <w:color w:val="000000"/>
      <w:sz w:val="20"/>
      <w:szCs w:val="20"/>
    </w:rPr>
  </w:style>
  <w:style w:type="paragraph" w:customStyle="1" w:styleId="Bodytext10">
    <w:name w:val="Body text|1"/>
    <w:basedOn w:val="Normal"/>
    <w:link w:val="Bodytext1"/>
    <w:uiPriority w:val="99"/>
    <w:rsid w:val="00077C23"/>
    <w:pPr>
      <w:widowControl w:val="0"/>
      <w:bidi/>
      <w:spacing w:after="80" w:line="240" w:lineRule="auto"/>
      <w:ind w:firstLine="400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hazdooziparzhin@gmail.co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Marzeiah.marziah6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9116-6FD2-4108-B215-AFB96795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Gerums</cp:lastModifiedBy>
  <cp:revision>15</cp:revision>
  <cp:lastPrinted>2021-10-11T19:12:00Z</cp:lastPrinted>
  <dcterms:created xsi:type="dcterms:W3CDTF">2025-08-07T08:15:00Z</dcterms:created>
  <dcterms:modified xsi:type="dcterms:W3CDTF">2025-09-21T17:56:00Z</dcterms:modified>
</cp:coreProperties>
</file>